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D14" w:rsidRDefault="00F94D14" w:rsidP="00F307B1">
      <w:pPr>
        <w:pStyle w:val="Heading1"/>
      </w:pPr>
      <w:bookmarkStart w:id="0" w:name="_Toc403548802"/>
      <w:bookmarkStart w:id="1" w:name="_GoBack"/>
      <w:bookmarkEnd w:id="1"/>
      <w:r w:rsidRPr="00F307B1">
        <w:t xml:space="preserve">Project </w:t>
      </w:r>
      <w:bookmarkEnd w:id="0"/>
      <w:r w:rsidR="008E4A91" w:rsidRPr="00F307B1">
        <w:t>background</w:t>
      </w:r>
    </w:p>
    <w:p w:rsidR="00F40AD6" w:rsidRDefault="00F40AD6" w:rsidP="00F40AD6">
      <w:r>
        <w:t>A Detailed Impact Assessment may need to be completed or reviewed more than once during the work of a project or initiative. It is important the information in the assessment remains current and accurate.</w:t>
      </w:r>
    </w:p>
    <w:p w:rsidR="00F40AD6" w:rsidRDefault="00F40AD6" w:rsidP="00F40AD6">
      <w:r>
        <w:t>This template will help you make sure that the different elements of organisational impacts have been considered for whatever process, change, solution or issue you are considering.</w:t>
      </w:r>
    </w:p>
    <w:p w:rsidR="00F40AD6" w:rsidRDefault="00F40AD6" w:rsidP="00F40AD6">
      <w:r>
        <w:t>This is a guide only and may not be sufficient for every project situation – each assessor is responsible for ensuring they have considered the full organisational impacts for whatever they are assessing the impacts of.</w:t>
      </w:r>
    </w:p>
    <w:p w:rsidR="00F40AD6" w:rsidRDefault="00F40AD6" w:rsidP="00F40AD6">
      <w:r>
        <w:t>When completing the template, delete the blue ‘guide text’ and replace with ‘normal’.</w:t>
      </w:r>
    </w:p>
    <w:p w:rsidR="00F40AD6" w:rsidRDefault="00F40AD6" w:rsidP="004B5D5C">
      <w:pPr>
        <w:pStyle w:val="Heading2"/>
      </w:pPr>
      <w:r>
        <w:t>Document information</w:t>
      </w:r>
    </w:p>
    <w:p w:rsidR="00F40AD6" w:rsidRDefault="00F40AD6" w:rsidP="004B5D5C">
      <w:pPr>
        <w:pStyle w:val="Heading3"/>
      </w:pPr>
      <w:r>
        <w:t>Revision history</w:t>
      </w:r>
    </w:p>
    <w:p w:rsidR="00F40AD6" w:rsidRDefault="00F40AD6" w:rsidP="00F40AD6">
      <w:r>
        <w:t>Record the versions of this assessment and comment on why each version was updated or altered.</w:t>
      </w:r>
    </w:p>
    <w:tbl>
      <w:tblPr>
        <w:tblW w:w="0" w:type="auto"/>
        <w:tblBorders>
          <w:top w:val="single" w:sz="4" w:space="0" w:color="215868" w:themeColor="accent1"/>
          <w:left w:val="single" w:sz="4" w:space="0" w:color="215868" w:themeColor="accent1"/>
          <w:bottom w:val="single" w:sz="4" w:space="0" w:color="215868" w:themeColor="accent1"/>
          <w:right w:val="single" w:sz="4" w:space="0" w:color="215868" w:themeColor="accent1"/>
          <w:insideH w:val="single" w:sz="4" w:space="0" w:color="215868" w:themeColor="accent1"/>
          <w:insideV w:val="single" w:sz="4" w:space="0" w:color="215868" w:themeColor="accent1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1200"/>
        <w:gridCol w:w="1843"/>
        <w:gridCol w:w="3889"/>
      </w:tblGrid>
      <w:tr w:rsidR="004B5D5C" w:rsidRPr="00326C0E" w:rsidTr="001D4B20">
        <w:tc>
          <w:tcPr>
            <w:tcW w:w="2310" w:type="dxa"/>
            <w:shd w:val="clear" w:color="auto" w:fill="215868" w:themeFill="accent1"/>
          </w:tcPr>
          <w:p w:rsidR="004B5D5C" w:rsidRPr="001D4B20" w:rsidRDefault="004B5D5C" w:rsidP="005426D9">
            <w:pPr>
              <w:pStyle w:val="Heading4"/>
              <w:rPr>
                <w:color w:val="FFFFFF" w:themeColor="background1"/>
              </w:rPr>
            </w:pPr>
            <w:r w:rsidRPr="001D4B20">
              <w:rPr>
                <w:color w:val="FFFFFF" w:themeColor="background1"/>
              </w:rPr>
              <w:t>Date</w:t>
            </w:r>
          </w:p>
        </w:tc>
        <w:tc>
          <w:tcPr>
            <w:tcW w:w="1200" w:type="dxa"/>
            <w:shd w:val="clear" w:color="auto" w:fill="215868" w:themeFill="accent1"/>
          </w:tcPr>
          <w:p w:rsidR="004B5D5C" w:rsidRPr="001D4B20" w:rsidRDefault="004B5D5C" w:rsidP="005426D9">
            <w:pPr>
              <w:pStyle w:val="Heading4"/>
              <w:rPr>
                <w:color w:val="FFFFFF" w:themeColor="background1"/>
              </w:rPr>
            </w:pPr>
            <w:r w:rsidRPr="001D4B20">
              <w:rPr>
                <w:color w:val="FFFFFF" w:themeColor="background1"/>
              </w:rPr>
              <w:t>Version</w:t>
            </w:r>
          </w:p>
        </w:tc>
        <w:tc>
          <w:tcPr>
            <w:tcW w:w="1843" w:type="dxa"/>
            <w:shd w:val="clear" w:color="auto" w:fill="215868" w:themeFill="accent1"/>
          </w:tcPr>
          <w:p w:rsidR="004B5D5C" w:rsidRPr="001D4B20" w:rsidRDefault="004B5D5C" w:rsidP="005426D9">
            <w:pPr>
              <w:pStyle w:val="Heading4"/>
              <w:rPr>
                <w:color w:val="FFFFFF" w:themeColor="background1"/>
              </w:rPr>
            </w:pPr>
            <w:r w:rsidRPr="001D4B20">
              <w:rPr>
                <w:color w:val="FFFFFF" w:themeColor="background1"/>
              </w:rPr>
              <w:t>Author</w:t>
            </w:r>
          </w:p>
        </w:tc>
        <w:tc>
          <w:tcPr>
            <w:tcW w:w="3889" w:type="dxa"/>
            <w:shd w:val="clear" w:color="auto" w:fill="215868" w:themeFill="accent1"/>
          </w:tcPr>
          <w:p w:rsidR="004B5D5C" w:rsidRPr="001D4B20" w:rsidRDefault="004B5D5C" w:rsidP="005426D9">
            <w:pPr>
              <w:pStyle w:val="Heading4"/>
              <w:rPr>
                <w:color w:val="FFFFFF" w:themeColor="background1"/>
              </w:rPr>
            </w:pPr>
            <w:r w:rsidRPr="001D4B20">
              <w:rPr>
                <w:color w:val="FFFFFF" w:themeColor="background1"/>
              </w:rPr>
              <w:t>Comments</w:t>
            </w:r>
          </w:p>
        </w:tc>
      </w:tr>
      <w:tr w:rsidR="004B5D5C" w:rsidRPr="00326C0E" w:rsidTr="001D4B20">
        <w:tc>
          <w:tcPr>
            <w:tcW w:w="2310" w:type="dxa"/>
          </w:tcPr>
          <w:p w:rsidR="004B5D5C" w:rsidRPr="00326C0E" w:rsidRDefault="004B5D5C" w:rsidP="005426D9"/>
        </w:tc>
        <w:tc>
          <w:tcPr>
            <w:tcW w:w="1200" w:type="dxa"/>
          </w:tcPr>
          <w:p w:rsidR="004B5D5C" w:rsidRPr="00326C0E" w:rsidRDefault="004B5D5C" w:rsidP="005426D9"/>
        </w:tc>
        <w:tc>
          <w:tcPr>
            <w:tcW w:w="1843" w:type="dxa"/>
          </w:tcPr>
          <w:p w:rsidR="004B5D5C" w:rsidRPr="00326C0E" w:rsidRDefault="004B5D5C" w:rsidP="005426D9"/>
        </w:tc>
        <w:tc>
          <w:tcPr>
            <w:tcW w:w="3889" w:type="dxa"/>
          </w:tcPr>
          <w:p w:rsidR="004B5D5C" w:rsidRPr="00326C0E" w:rsidRDefault="004B5D5C" w:rsidP="005426D9"/>
        </w:tc>
      </w:tr>
      <w:tr w:rsidR="004B5D5C" w:rsidRPr="00326C0E" w:rsidTr="001D4B20">
        <w:tc>
          <w:tcPr>
            <w:tcW w:w="2310" w:type="dxa"/>
          </w:tcPr>
          <w:p w:rsidR="004B5D5C" w:rsidRPr="00326C0E" w:rsidRDefault="004B5D5C" w:rsidP="005426D9"/>
        </w:tc>
        <w:tc>
          <w:tcPr>
            <w:tcW w:w="1200" w:type="dxa"/>
          </w:tcPr>
          <w:p w:rsidR="004B5D5C" w:rsidRPr="00326C0E" w:rsidRDefault="004B5D5C" w:rsidP="005426D9"/>
        </w:tc>
        <w:tc>
          <w:tcPr>
            <w:tcW w:w="1843" w:type="dxa"/>
          </w:tcPr>
          <w:p w:rsidR="004B5D5C" w:rsidRPr="00326C0E" w:rsidRDefault="004B5D5C" w:rsidP="005426D9"/>
        </w:tc>
        <w:tc>
          <w:tcPr>
            <w:tcW w:w="3889" w:type="dxa"/>
          </w:tcPr>
          <w:p w:rsidR="004B5D5C" w:rsidRPr="00326C0E" w:rsidRDefault="004B5D5C" w:rsidP="005426D9"/>
        </w:tc>
      </w:tr>
    </w:tbl>
    <w:p w:rsidR="004B5D5C" w:rsidRDefault="004B5D5C" w:rsidP="00F40AD6"/>
    <w:p w:rsidR="00F40AD6" w:rsidRDefault="00F40AD6" w:rsidP="004B5D5C">
      <w:pPr>
        <w:pStyle w:val="Heading3"/>
      </w:pPr>
      <w:r>
        <w:t>Recommendation</w:t>
      </w:r>
    </w:p>
    <w:p w:rsidR="00F40AD6" w:rsidRDefault="00F40AD6" w:rsidP="00F40AD6">
      <w:r>
        <w:t>This assessment has been reviewed and is recommended for approval by:</w:t>
      </w:r>
    </w:p>
    <w:p w:rsidR="00F40AD6" w:rsidRDefault="00F40AD6" w:rsidP="00F40AD6">
      <w:r>
        <w:t>Adjust this list to appropriate managers or subject matter experts with responsibility for the units or processes included in the assessment.</w:t>
      </w:r>
    </w:p>
    <w:tbl>
      <w:tblPr>
        <w:tblW w:w="5000" w:type="pct"/>
        <w:tblBorders>
          <w:top w:val="single" w:sz="4" w:space="0" w:color="215868" w:themeColor="accent1"/>
          <w:left w:val="single" w:sz="4" w:space="0" w:color="215868" w:themeColor="accent1"/>
          <w:bottom w:val="single" w:sz="4" w:space="0" w:color="215868" w:themeColor="accent1"/>
          <w:right w:val="single" w:sz="4" w:space="0" w:color="215868" w:themeColor="accent1"/>
          <w:insideH w:val="single" w:sz="4" w:space="0" w:color="215868" w:themeColor="accent1"/>
          <w:insideV w:val="single" w:sz="4" w:space="0" w:color="215868" w:themeColor="accent1"/>
        </w:tblBorders>
        <w:tblLook w:val="04A0" w:firstRow="1" w:lastRow="0" w:firstColumn="1" w:lastColumn="0" w:noHBand="0" w:noVBand="1"/>
      </w:tblPr>
      <w:tblGrid>
        <w:gridCol w:w="2249"/>
        <w:gridCol w:w="3220"/>
        <w:gridCol w:w="3591"/>
      </w:tblGrid>
      <w:tr w:rsidR="004B5D5C" w:rsidRPr="00326C0E" w:rsidTr="001D4B20">
        <w:tc>
          <w:tcPr>
            <w:tcW w:w="1241" w:type="pct"/>
          </w:tcPr>
          <w:p w:rsidR="004B5D5C" w:rsidRPr="00326C0E" w:rsidRDefault="004B5D5C" w:rsidP="005426D9"/>
        </w:tc>
        <w:tc>
          <w:tcPr>
            <w:tcW w:w="1777" w:type="pct"/>
          </w:tcPr>
          <w:p w:rsidR="004B5D5C" w:rsidRPr="00326C0E" w:rsidRDefault="004B5D5C" w:rsidP="005426D9">
            <w:r w:rsidRPr="00326C0E">
              <w:t>Project Manager</w:t>
            </w:r>
          </w:p>
        </w:tc>
        <w:tc>
          <w:tcPr>
            <w:tcW w:w="1982" w:type="pct"/>
          </w:tcPr>
          <w:p w:rsidR="004B5D5C" w:rsidRPr="00326C0E" w:rsidRDefault="004B5D5C" w:rsidP="005426D9"/>
          <w:p w:rsidR="004B5D5C" w:rsidRPr="00326C0E" w:rsidRDefault="004B5D5C" w:rsidP="005426D9">
            <w:pPr>
              <w:rPr>
                <w:bCs/>
              </w:rPr>
            </w:pPr>
            <w:r w:rsidRPr="00326C0E">
              <w:t>___________________ __/ __/ ____</w:t>
            </w:r>
          </w:p>
        </w:tc>
      </w:tr>
      <w:tr w:rsidR="004B5D5C" w:rsidRPr="00326C0E" w:rsidTr="001D4B20">
        <w:tc>
          <w:tcPr>
            <w:tcW w:w="1241" w:type="pct"/>
          </w:tcPr>
          <w:p w:rsidR="004B5D5C" w:rsidRPr="00326C0E" w:rsidRDefault="004B5D5C" w:rsidP="005426D9"/>
        </w:tc>
        <w:tc>
          <w:tcPr>
            <w:tcW w:w="1777" w:type="pct"/>
          </w:tcPr>
          <w:p w:rsidR="004B5D5C" w:rsidRPr="00326C0E" w:rsidRDefault="004B5D5C" w:rsidP="005426D9">
            <w:r>
              <w:t xml:space="preserve">Analyst </w:t>
            </w:r>
            <w:r w:rsidRPr="00326C0E">
              <w:t xml:space="preserve"> (person who undertook the Impact Assessment)</w:t>
            </w:r>
          </w:p>
        </w:tc>
        <w:tc>
          <w:tcPr>
            <w:tcW w:w="1982" w:type="pct"/>
          </w:tcPr>
          <w:p w:rsidR="004B5D5C" w:rsidRPr="00326C0E" w:rsidRDefault="004B5D5C" w:rsidP="005426D9"/>
          <w:p w:rsidR="004B5D5C" w:rsidRPr="00326C0E" w:rsidRDefault="004B5D5C" w:rsidP="005426D9">
            <w:pPr>
              <w:rPr>
                <w:bCs/>
              </w:rPr>
            </w:pPr>
            <w:r w:rsidRPr="00326C0E">
              <w:t>___________________ __/ __/ ____</w:t>
            </w:r>
          </w:p>
        </w:tc>
      </w:tr>
      <w:tr w:rsidR="004B5D5C" w:rsidRPr="00326C0E" w:rsidTr="001D4B20">
        <w:tc>
          <w:tcPr>
            <w:tcW w:w="1241" w:type="pct"/>
          </w:tcPr>
          <w:p w:rsidR="004B5D5C" w:rsidRPr="00326C0E" w:rsidRDefault="004B5D5C" w:rsidP="005426D9"/>
        </w:tc>
        <w:tc>
          <w:tcPr>
            <w:tcW w:w="1777" w:type="pct"/>
          </w:tcPr>
          <w:p w:rsidR="004B5D5C" w:rsidRPr="00326C0E" w:rsidRDefault="004B5D5C" w:rsidP="005426D9">
            <w:pPr>
              <w:rPr>
                <w:i/>
              </w:rPr>
            </w:pPr>
            <w:r w:rsidRPr="00326C0E">
              <w:rPr>
                <w:i/>
              </w:rPr>
              <w:t>List appropriate managers or subject matter experts who have the authority to say the assessment is accurate.</w:t>
            </w:r>
          </w:p>
        </w:tc>
        <w:tc>
          <w:tcPr>
            <w:tcW w:w="1982" w:type="pct"/>
          </w:tcPr>
          <w:p w:rsidR="004B5D5C" w:rsidRPr="00326C0E" w:rsidRDefault="004B5D5C" w:rsidP="005426D9"/>
          <w:p w:rsidR="004B5D5C" w:rsidRPr="00326C0E" w:rsidRDefault="004B5D5C" w:rsidP="005426D9">
            <w:pPr>
              <w:rPr>
                <w:bCs/>
              </w:rPr>
            </w:pPr>
            <w:r w:rsidRPr="00326C0E">
              <w:t>___________________ __/ __/ ____</w:t>
            </w:r>
          </w:p>
        </w:tc>
      </w:tr>
    </w:tbl>
    <w:p w:rsidR="001D4B20" w:rsidRDefault="001D4B20" w:rsidP="00F40AD6"/>
    <w:p w:rsidR="001D4B20" w:rsidRDefault="00F40AD6" w:rsidP="00F40AD6">
      <w:pPr>
        <w:sectPr w:rsidR="001D4B20" w:rsidSect="004B5D5C">
          <w:headerReference w:type="default" r:id="rId8"/>
          <w:footerReference w:type="default" r:id="rId9"/>
          <w:pgSz w:w="11906" w:h="16838" w:code="9"/>
          <w:pgMar w:top="1809" w:right="1418" w:bottom="1440" w:left="1418" w:header="425" w:footer="284" w:gutter="0"/>
          <w:cols w:space="708"/>
          <w:docGrid w:linePitch="360"/>
        </w:sectPr>
      </w:pPr>
      <w:r>
        <w:t>It is preferable to have agreement on an impact assessment, but not always possible. Where a key stakeholder disagrees with the assessment, note that they were consulted but do not agree with the outcome and the reasons for their disagreement.</w:t>
      </w:r>
    </w:p>
    <w:p w:rsidR="004B5D5C" w:rsidRDefault="004B5D5C" w:rsidP="004B5D5C">
      <w:pPr>
        <w:pStyle w:val="Heading3"/>
      </w:pPr>
      <w:r w:rsidRPr="004B5D5C">
        <w:lastRenderedPageBreak/>
        <w:t>Approval</w:t>
      </w:r>
    </w:p>
    <w:p w:rsidR="004B5D5C" w:rsidRPr="00326C0E" w:rsidRDefault="004B5D5C" w:rsidP="004B5D5C">
      <w:r w:rsidRPr="00326C0E">
        <w:t>This assessment has been approved by:</w:t>
      </w:r>
    </w:p>
    <w:tbl>
      <w:tblPr>
        <w:tblW w:w="5000" w:type="pct"/>
        <w:tblBorders>
          <w:top w:val="single" w:sz="4" w:space="0" w:color="215868" w:themeColor="accent1"/>
          <w:left w:val="single" w:sz="4" w:space="0" w:color="215868" w:themeColor="accent1"/>
          <w:bottom w:val="single" w:sz="4" w:space="0" w:color="215868" w:themeColor="accent1"/>
          <w:right w:val="single" w:sz="4" w:space="0" w:color="215868" w:themeColor="accent1"/>
          <w:insideH w:val="single" w:sz="4" w:space="0" w:color="215868" w:themeColor="accent1"/>
          <w:insideV w:val="single" w:sz="4" w:space="0" w:color="215868" w:themeColor="accent1"/>
        </w:tblBorders>
        <w:tblLook w:val="04A0" w:firstRow="1" w:lastRow="0" w:firstColumn="1" w:lastColumn="0" w:noHBand="0" w:noVBand="1"/>
      </w:tblPr>
      <w:tblGrid>
        <w:gridCol w:w="2249"/>
        <w:gridCol w:w="3200"/>
        <w:gridCol w:w="3611"/>
      </w:tblGrid>
      <w:tr w:rsidR="004B5D5C" w:rsidRPr="00326C0E" w:rsidTr="001D4B20">
        <w:tc>
          <w:tcPr>
            <w:tcW w:w="1241" w:type="pct"/>
            <w:shd w:val="clear" w:color="auto" w:fill="215868" w:themeFill="accent1"/>
          </w:tcPr>
          <w:p w:rsidR="004B5D5C" w:rsidRPr="001D4B20" w:rsidRDefault="004B5D5C" w:rsidP="005426D9">
            <w:pPr>
              <w:pStyle w:val="Heading4"/>
              <w:rPr>
                <w:color w:val="FFFFFF" w:themeColor="background1"/>
              </w:rPr>
            </w:pPr>
            <w:r w:rsidRPr="001D4B20">
              <w:rPr>
                <w:color w:val="FFFFFF" w:themeColor="background1"/>
              </w:rPr>
              <w:t>Name</w:t>
            </w:r>
          </w:p>
        </w:tc>
        <w:tc>
          <w:tcPr>
            <w:tcW w:w="1766" w:type="pct"/>
            <w:shd w:val="clear" w:color="auto" w:fill="215868" w:themeFill="accent1"/>
          </w:tcPr>
          <w:p w:rsidR="004B5D5C" w:rsidRPr="001D4B20" w:rsidRDefault="004B5D5C" w:rsidP="005426D9">
            <w:pPr>
              <w:pStyle w:val="Heading4"/>
              <w:rPr>
                <w:color w:val="FFFFFF" w:themeColor="background1"/>
              </w:rPr>
            </w:pPr>
            <w:r w:rsidRPr="001D4B20">
              <w:rPr>
                <w:color w:val="FFFFFF" w:themeColor="background1"/>
              </w:rPr>
              <w:t>Role</w:t>
            </w:r>
          </w:p>
        </w:tc>
        <w:tc>
          <w:tcPr>
            <w:tcW w:w="1993" w:type="pct"/>
            <w:shd w:val="clear" w:color="auto" w:fill="215868" w:themeFill="accent1"/>
          </w:tcPr>
          <w:p w:rsidR="004B5D5C" w:rsidRPr="001D4B20" w:rsidRDefault="004B5D5C" w:rsidP="005426D9">
            <w:pPr>
              <w:pStyle w:val="Heading4"/>
              <w:rPr>
                <w:color w:val="FFFFFF" w:themeColor="background1"/>
              </w:rPr>
            </w:pPr>
            <w:r w:rsidRPr="001D4B20">
              <w:rPr>
                <w:color w:val="FFFFFF" w:themeColor="background1"/>
              </w:rPr>
              <w:t>Signature/Date</w:t>
            </w:r>
          </w:p>
        </w:tc>
      </w:tr>
      <w:tr w:rsidR="004B5D5C" w:rsidRPr="00326C0E" w:rsidTr="001D4B20">
        <w:tc>
          <w:tcPr>
            <w:tcW w:w="1241" w:type="pct"/>
          </w:tcPr>
          <w:p w:rsidR="004B5D5C" w:rsidRPr="00326C0E" w:rsidRDefault="004B5D5C" w:rsidP="005426D9"/>
        </w:tc>
        <w:tc>
          <w:tcPr>
            <w:tcW w:w="1766" w:type="pct"/>
          </w:tcPr>
          <w:p w:rsidR="004B5D5C" w:rsidRPr="00326C0E" w:rsidRDefault="004B5D5C" w:rsidP="004B5D5C">
            <w:r w:rsidRPr="004B5D5C">
              <w:rPr>
                <w:sz w:val="20"/>
              </w:rPr>
              <w:t>Normally the manager responsible for the unit or group would approve an impact assessment.</w:t>
            </w:r>
          </w:p>
        </w:tc>
        <w:tc>
          <w:tcPr>
            <w:tcW w:w="1993" w:type="pct"/>
          </w:tcPr>
          <w:p w:rsidR="004B5D5C" w:rsidRDefault="004B5D5C" w:rsidP="005426D9"/>
          <w:p w:rsidR="004B5D5C" w:rsidRPr="00326C0E" w:rsidRDefault="004B5D5C" w:rsidP="005426D9">
            <w:r w:rsidRPr="00326C0E">
              <w:t>___________________ __/ __/ ____</w:t>
            </w:r>
          </w:p>
        </w:tc>
      </w:tr>
    </w:tbl>
    <w:p w:rsidR="004B5D5C" w:rsidRPr="004B5D5C" w:rsidRDefault="004B5D5C" w:rsidP="004B5D5C">
      <w:pPr>
        <w:rPr>
          <w:lang w:val="en-US" w:eastAsia="zh-CN"/>
        </w:rPr>
      </w:pPr>
    </w:p>
    <w:p w:rsidR="001D4B20" w:rsidRDefault="001D4B20" w:rsidP="00F307B1">
      <w:pPr>
        <w:sectPr w:rsidR="001D4B20" w:rsidSect="004B5D5C">
          <w:pgSz w:w="11906" w:h="16838" w:code="9"/>
          <w:pgMar w:top="1809" w:right="1418" w:bottom="1440" w:left="1418" w:header="425" w:footer="284" w:gutter="0"/>
          <w:cols w:space="708"/>
          <w:docGrid w:linePitch="360"/>
        </w:sectPr>
      </w:pPr>
    </w:p>
    <w:p w:rsidR="001D4B20" w:rsidRDefault="001D4B20" w:rsidP="001D4B20">
      <w:pPr>
        <w:pStyle w:val="Heading2"/>
      </w:pPr>
      <w:r>
        <w:lastRenderedPageBreak/>
        <w:t>Purpose</w:t>
      </w:r>
    </w:p>
    <w:p w:rsidR="001D4B20" w:rsidRDefault="001D4B20" w:rsidP="001D4B20">
      <w:r>
        <w:t>For example: This detailed impact assessment looks at the internal and external impacts of transferring a distributed process to a service centre.</w:t>
      </w:r>
    </w:p>
    <w:p w:rsidR="001D4B20" w:rsidRDefault="001D4B20" w:rsidP="001D4B20">
      <w:pPr>
        <w:pStyle w:val="Heading2"/>
      </w:pPr>
      <w:r>
        <w:t>People impacts</w:t>
      </w:r>
    </w:p>
    <w:p w:rsidR="001D4B20" w:rsidRDefault="001D4B20" w:rsidP="008119A0">
      <w:pPr>
        <w:pStyle w:val="Normal-bullets"/>
      </w:pPr>
      <w:r>
        <w:t>When considering people impacts, the following questions may be helpful:</w:t>
      </w:r>
    </w:p>
    <w:p w:rsidR="001D4B20" w:rsidRDefault="001D4B20" w:rsidP="008119A0">
      <w:pPr>
        <w:pStyle w:val="Normal-bullets"/>
      </w:pPr>
      <w:r>
        <w:t>How will the change impact on compliance activities (e.g. health and safety, EEO)?</w:t>
      </w:r>
    </w:p>
    <w:p w:rsidR="001D4B20" w:rsidRDefault="001D4B20" w:rsidP="008119A0">
      <w:pPr>
        <w:pStyle w:val="Normal-bullets"/>
      </w:pPr>
      <w:r>
        <w:t>What is the impact on the Organisation’s organisational structure?</w:t>
      </w:r>
    </w:p>
    <w:p w:rsidR="001D4B20" w:rsidRDefault="001D4B20" w:rsidP="008119A0">
      <w:pPr>
        <w:pStyle w:val="Normal-bullets"/>
        <w:numPr>
          <w:ilvl w:val="1"/>
          <w:numId w:val="2"/>
        </w:numPr>
      </w:pPr>
      <w:r>
        <w:t>Will new management structures be required?</w:t>
      </w:r>
    </w:p>
    <w:p w:rsidR="001D4B20" w:rsidRDefault="001D4B20" w:rsidP="008119A0">
      <w:pPr>
        <w:pStyle w:val="Normal-bullets"/>
        <w:numPr>
          <w:ilvl w:val="1"/>
          <w:numId w:val="2"/>
        </w:numPr>
      </w:pPr>
      <w:r>
        <w:t>Will changes to existing reporting lines be required?</w:t>
      </w:r>
    </w:p>
    <w:p w:rsidR="001D4B20" w:rsidRDefault="001D4B20" w:rsidP="008119A0">
      <w:pPr>
        <w:pStyle w:val="Normal-bullets"/>
      </w:pPr>
      <w:r>
        <w:t xml:space="preserve">How will the change impact on leadership (at all levels) within the Organisation? </w:t>
      </w:r>
    </w:p>
    <w:p w:rsidR="001D4B20" w:rsidRDefault="001D4B20" w:rsidP="008119A0">
      <w:pPr>
        <w:pStyle w:val="Normal-bullets"/>
        <w:numPr>
          <w:ilvl w:val="1"/>
          <w:numId w:val="2"/>
        </w:numPr>
      </w:pPr>
      <w:r>
        <w:t>What activities will be required to ensure this is positive?</w:t>
      </w:r>
    </w:p>
    <w:p w:rsidR="001D4B20" w:rsidRDefault="001D4B20" w:rsidP="008119A0">
      <w:pPr>
        <w:pStyle w:val="Normal-bullets"/>
      </w:pPr>
      <w:r>
        <w:t>How will the change impact on culture within the Organisation?</w:t>
      </w:r>
    </w:p>
    <w:p w:rsidR="001D4B20" w:rsidRDefault="001D4B20" w:rsidP="008119A0">
      <w:pPr>
        <w:pStyle w:val="Normal-bullets"/>
        <w:numPr>
          <w:ilvl w:val="1"/>
          <w:numId w:val="2"/>
        </w:numPr>
      </w:pPr>
      <w:r>
        <w:t>What activities will be required to ensure this is positive?</w:t>
      </w:r>
    </w:p>
    <w:p w:rsidR="001D4B20" w:rsidRDefault="001D4B20" w:rsidP="008119A0">
      <w:pPr>
        <w:pStyle w:val="Normal-bullets"/>
      </w:pPr>
      <w:r>
        <w:t xml:space="preserve">How will the change impact on HR requirements (i.e. recruitment costs, turnover, performance management systems) </w:t>
      </w:r>
    </w:p>
    <w:p w:rsidR="001D4B20" w:rsidRDefault="001D4B20" w:rsidP="008119A0">
      <w:pPr>
        <w:pStyle w:val="Normal-bullets"/>
      </w:pPr>
      <w:r>
        <w:t>What is the likely cost and timing of required changes?</w:t>
      </w:r>
    </w:p>
    <w:p w:rsidR="001D4B20" w:rsidRDefault="001D4B20" w:rsidP="008119A0">
      <w:pPr>
        <w:pStyle w:val="Normal-bullets"/>
      </w:pPr>
      <w:r>
        <w:t>Consider the impact on people and jobs:</w:t>
      </w:r>
    </w:p>
    <w:p w:rsidR="001D4B20" w:rsidRDefault="001D4B20" w:rsidP="008119A0">
      <w:pPr>
        <w:pStyle w:val="Normal-bullets"/>
        <w:numPr>
          <w:ilvl w:val="1"/>
          <w:numId w:val="2"/>
        </w:numPr>
      </w:pPr>
      <w:r>
        <w:t>How will the change impact people’s jobs?</w:t>
      </w:r>
    </w:p>
    <w:p w:rsidR="001D4B20" w:rsidRDefault="001D4B20" w:rsidP="008119A0">
      <w:pPr>
        <w:pStyle w:val="Normal-bullets"/>
        <w:numPr>
          <w:ilvl w:val="1"/>
          <w:numId w:val="2"/>
        </w:numPr>
      </w:pPr>
      <w:r>
        <w:t>What positions are impacted, and how? (e.g. reducing or increasing work, streamlining etc)</w:t>
      </w:r>
    </w:p>
    <w:p w:rsidR="001D4B20" w:rsidRDefault="001D4B20" w:rsidP="008119A0">
      <w:pPr>
        <w:pStyle w:val="Normal-bullets"/>
        <w:numPr>
          <w:ilvl w:val="1"/>
          <w:numId w:val="2"/>
        </w:numPr>
      </w:pPr>
      <w:r>
        <w:t xml:space="preserve">Will existing position descriptions change? </w:t>
      </w:r>
    </w:p>
    <w:p w:rsidR="001D4B20" w:rsidRDefault="001D4B20" w:rsidP="008119A0">
      <w:pPr>
        <w:pStyle w:val="Normal-bullets"/>
        <w:numPr>
          <w:ilvl w:val="1"/>
          <w:numId w:val="2"/>
        </w:numPr>
      </w:pPr>
      <w:r>
        <w:t>Will new or additional or less positions be required?</w:t>
      </w:r>
    </w:p>
    <w:p w:rsidR="001D4B20" w:rsidRDefault="001D4B20" w:rsidP="008119A0">
      <w:pPr>
        <w:pStyle w:val="Normal-bullets"/>
        <w:numPr>
          <w:ilvl w:val="1"/>
          <w:numId w:val="2"/>
        </w:numPr>
      </w:pPr>
      <w:r>
        <w:t>Will new skills or knowledge be required?</w:t>
      </w:r>
    </w:p>
    <w:p w:rsidR="001D4B20" w:rsidRDefault="001D4B20" w:rsidP="008119A0">
      <w:pPr>
        <w:pStyle w:val="Normal-bullets"/>
        <w:numPr>
          <w:ilvl w:val="1"/>
          <w:numId w:val="2"/>
        </w:numPr>
      </w:pPr>
      <w:r>
        <w:t>Will current behaviours and attitudes need to change?</w:t>
      </w:r>
    </w:p>
    <w:p w:rsidR="001D4B20" w:rsidRDefault="001D4B20" w:rsidP="008119A0">
      <w:pPr>
        <w:pStyle w:val="Normal-bullets"/>
        <w:numPr>
          <w:ilvl w:val="1"/>
          <w:numId w:val="2"/>
        </w:numPr>
      </w:pPr>
      <w:r>
        <w:t>Will performance measures need to change?</w:t>
      </w:r>
    </w:p>
    <w:p w:rsidR="001D4B20" w:rsidRDefault="001D4B20" w:rsidP="008119A0">
      <w:pPr>
        <w:pStyle w:val="Normal-bullets"/>
        <w:numPr>
          <w:ilvl w:val="1"/>
          <w:numId w:val="2"/>
        </w:numPr>
      </w:pPr>
      <w:r>
        <w:t>How will the staffing changes be managed? (i.e. recruitment, reassignment, etc?)</w:t>
      </w:r>
    </w:p>
    <w:p w:rsidR="001D4B20" w:rsidRDefault="001D4B20" w:rsidP="008119A0">
      <w:pPr>
        <w:pStyle w:val="Normal-bullets"/>
        <w:numPr>
          <w:ilvl w:val="1"/>
          <w:numId w:val="2"/>
        </w:numPr>
      </w:pPr>
      <w:r>
        <w:t>What are the training / skill development impacts?</w:t>
      </w:r>
    </w:p>
    <w:p w:rsidR="001D4B20" w:rsidRDefault="001D4B20" w:rsidP="008119A0">
      <w:pPr>
        <w:pStyle w:val="Normal-bullets"/>
        <w:numPr>
          <w:ilvl w:val="1"/>
          <w:numId w:val="2"/>
        </w:numPr>
      </w:pPr>
      <w:r>
        <w:t>What consultation is needed and when?</w:t>
      </w:r>
    </w:p>
    <w:p w:rsidR="001D4B20" w:rsidRDefault="001D4B20" w:rsidP="008119A0">
      <w:pPr>
        <w:pStyle w:val="Normal-bullets"/>
        <w:numPr>
          <w:ilvl w:val="1"/>
          <w:numId w:val="2"/>
        </w:numPr>
      </w:pPr>
      <w:r>
        <w:t xml:space="preserve">How will the change impact on current or future employment agreements? (e.g. hours of work, other terms and conditions) </w:t>
      </w:r>
    </w:p>
    <w:p w:rsidR="001D4B20" w:rsidRDefault="001D4B20" w:rsidP="008119A0">
      <w:pPr>
        <w:pStyle w:val="Normal-bullets"/>
        <w:numPr>
          <w:ilvl w:val="1"/>
          <w:numId w:val="2"/>
        </w:numPr>
      </w:pPr>
      <w:r>
        <w:t xml:space="preserve">When will the change(s) be required? </w:t>
      </w:r>
    </w:p>
    <w:p w:rsidR="001D4B20" w:rsidRDefault="001D4B20" w:rsidP="008119A0">
      <w:pPr>
        <w:pStyle w:val="Normal-bullets"/>
      </w:pPr>
      <w:r>
        <w:t>What consultation with staff and unions is needed and when?</w:t>
      </w:r>
    </w:p>
    <w:p w:rsidR="00D4440B" w:rsidRDefault="001D4B20" w:rsidP="008119A0">
      <w:pPr>
        <w:pStyle w:val="Normal-bullets"/>
        <w:sectPr w:rsidR="00D4440B" w:rsidSect="004B5D5C">
          <w:pgSz w:w="11906" w:h="16838" w:code="9"/>
          <w:pgMar w:top="1809" w:right="1418" w:bottom="1440" w:left="1418" w:header="425" w:footer="284" w:gutter="0"/>
          <w:cols w:space="708"/>
          <w:docGrid w:linePitch="360"/>
        </w:sectPr>
      </w:pPr>
      <w:r>
        <w:t>Are there any identifiable ‘quick and easy’ wins for people?</w:t>
      </w:r>
    </w:p>
    <w:p w:rsidR="00E51DE1" w:rsidRDefault="00E51DE1" w:rsidP="00E51DE1">
      <w:r w:rsidRPr="00326C0E">
        <w:lastRenderedPageBreak/>
        <w:t xml:space="preserve">The table below summarises the anticipated </w:t>
      </w:r>
      <w:r w:rsidRPr="000A6556">
        <w:rPr>
          <w:b/>
        </w:rPr>
        <w:t>people impacts</w:t>
      </w:r>
      <w:r w:rsidRPr="00326C0E">
        <w:t xml:space="preserve"> within business units, areas or key stakeholders:</w:t>
      </w:r>
    </w:p>
    <w:p w:rsidR="00D05469" w:rsidRDefault="00D05469" w:rsidP="00E51DE1"/>
    <w:tbl>
      <w:tblPr>
        <w:tblW w:w="5166" w:type="pct"/>
        <w:tblBorders>
          <w:top w:val="single" w:sz="4" w:space="0" w:color="215868" w:themeColor="accent1"/>
          <w:left w:val="single" w:sz="4" w:space="0" w:color="215868" w:themeColor="accent1"/>
          <w:bottom w:val="single" w:sz="4" w:space="0" w:color="215868" w:themeColor="accent1"/>
          <w:right w:val="single" w:sz="4" w:space="0" w:color="215868" w:themeColor="accent1"/>
          <w:insideH w:val="single" w:sz="4" w:space="0" w:color="215868" w:themeColor="accent1"/>
          <w:insideV w:val="single" w:sz="4" w:space="0" w:color="215868" w:themeColor="accent1"/>
        </w:tblBorders>
        <w:tblLook w:val="04A0" w:firstRow="1" w:lastRow="0" w:firstColumn="1" w:lastColumn="0" w:noHBand="0" w:noVBand="1"/>
      </w:tblPr>
      <w:tblGrid>
        <w:gridCol w:w="1615"/>
        <w:gridCol w:w="6163"/>
        <w:gridCol w:w="1040"/>
        <w:gridCol w:w="1043"/>
        <w:gridCol w:w="1043"/>
        <w:gridCol w:w="1043"/>
        <w:gridCol w:w="1043"/>
        <w:gridCol w:w="1040"/>
      </w:tblGrid>
      <w:tr w:rsidR="00D05469" w:rsidRPr="00326C0E" w:rsidTr="00D05469">
        <w:trPr>
          <w:cantSplit/>
          <w:tblHeader/>
        </w:trPr>
        <w:tc>
          <w:tcPr>
            <w:tcW w:w="566" w:type="pct"/>
            <w:shd w:val="clear" w:color="auto" w:fill="215868" w:themeFill="accent1"/>
          </w:tcPr>
          <w:p w:rsidR="00E51DE1" w:rsidRPr="00D05469" w:rsidRDefault="00E51DE1" w:rsidP="00D0546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05469">
              <w:rPr>
                <w:b/>
                <w:color w:val="FFFFFF" w:themeColor="background1"/>
                <w:sz w:val="20"/>
                <w:szCs w:val="20"/>
              </w:rPr>
              <w:t>Unit / stakeholder</w:t>
            </w:r>
          </w:p>
        </w:tc>
        <w:tc>
          <w:tcPr>
            <w:tcW w:w="2198" w:type="pct"/>
            <w:shd w:val="clear" w:color="auto" w:fill="215868" w:themeFill="accent1"/>
          </w:tcPr>
          <w:p w:rsidR="00E51DE1" w:rsidRPr="00D05469" w:rsidRDefault="00E51DE1" w:rsidP="00D0546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05469">
              <w:rPr>
                <w:b/>
                <w:color w:val="FFFFFF" w:themeColor="background1"/>
                <w:sz w:val="20"/>
                <w:szCs w:val="20"/>
              </w:rPr>
              <w:t>Summarise the likely impacts</w:t>
            </w:r>
          </w:p>
        </w:tc>
        <w:tc>
          <w:tcPr>
            <w:tcW w:w="372" w:type="pct"/>
            <w:shd w:val="clear" w:color="auto" w:fill="215868" w:themeFill="accent1"/>
          </w:tcPr>
          <w:p w:rsidR="00E51DE1" w:rsidRPr="00D05469" w:rsidRDefault="00E51DE1" w:rsidP="00D0546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05469">
              <w:rPr>
                <w:b/>
                <w:color w:val="FFFFFF" w:themeColor="background1"/>
                <w:sz w:val="20"/>
                <w:szCs w:val="20"/>
              </w:rPr>
              <w:t>Org / role changes?</w:t>
            </w:r>
          </w:p>
        </w:tc>
        <w:tc>
          <w:tcPr>
            <w:tcW w:w="373" w:type="pct"/>
            <w:shd w:val="clear" w:color="auto" w:fill="215868" w:themeFill="accent1"/>
          </w:tcPr>
          <w:p w:rsidR="00E51DE1" w:rsidRPr="00D05469" w:rsidRDefault="00E51DE1" w:rsidP="00D0546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05469">
              <w:rPr>
                <w:b/>
                <w:color w:val="FFFFFF" w:themeColor="background1"/>
                <w:sz w:val="20"/>
                <w:szCs w:val="20"/>
              </w:rPr>
              <w:t>Training?</w:t>
            </w:r>
          </w:p>
        </w:tc>
        <w:tc>
          <w:tcPr>
            <w:tcW w:w="373" w:type="pct"/>
            <w:shd w:val="clear" w:color="auto" w:fill="215868" w:themeFill="accent1"/>
          </w:tcPr>
          <w:p w:rsidR="00E51DE1" w:rsidRPr="00D05469" w:rsidRDefault="00E51DE1" w:rsidP="00D0546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05469">
              <w:rPr>
                <w:b/>
                <w:color w:val="FFFFFF" w:themeColor="background1"/>
                <w:sz w:val="20"/>
                <w:szCs w:val="20"/>
              </w:rPr>
              <w:t>CEA / IEA changes?</w:t>
            </w:r>
          </w:p>
        </w:tc>
        <w:tc>
          <w:tcPr>
            <w:tcW w:w="373" w:type="pct"/>
            <w:shd w:val="clear" w:color="auto" w:fill="215868" w:themeFill="accent1"/>
          </w:tcPr>
          <w:p w:rsidR="00E51DE1" w:rsidRPr="00D05469" w:rsidRDefault="00E51DE1" w:rsidP="00D0546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05469">
              <w:rPr>
                <w:b/>
                <w:color w:val="FFFFFF" w:themeColor="background1"/>
                <w:sz w:val="20"/>
                <w:szCs w:val="20"/>
              </w:rPr>
              <w:t>FTE changes?</w:t>
            </w:r>
          </w:p>
        </w:tc>
        <w:tc>
          <w:tcPr>
            <w:tcW w:w="373" w:type="pct"/>
            <w:shd w:val="clear" w:color="auto" w:fill="215868" w:themeFill="accent1"/>
          </w:tcPr>
          <w:p w:rsidR="00E51DE1" w:rsidRPr="00D05469" w:rsidRDefault="00E51DE1" w:rsidP="00D0546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05469">
              <w:rPr>
                <w:b/>
                <w:color w:val="FFFFFF" w:themeColor="background1"/>
                <w:sz w:val="20"/>
                <w:szCs w:val="20"/>
              </w:rPr>
              <w:t>Est Costs/ (Savings)</w:t>
            </w:r>
          </w:p>
        </w:tc>
        <w:tc>
          <w:tcPr>
            <w:tcW w:w="373" w:type="pct"/>
            <w:shd w:val="clear" w:color="auto" w:fill="215868" w:themeFill="accent1"/>
          </w:tcPr>
          <w:p w:rsidR="00E51DE1" w:rsidRPr="00D05469" w:rsidRDefault="00E51DE1" w:rsidP="00D0546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05469">
              <w:rPr>
                <w:b/>
                <w:color w:val="FFFFFF" w:themeColor="background1"/>
                <w:sz w:val="20"/>
                <w:szCs w:val="20"/>
              </w:rPr>
              <w:t>Funding Source</w:t>
            </w:r>
          </w:p>
        </w:tc>
      </w:tr>
      <w:tr w:rsidR="00D05469" w:rsidRPr="00326C0E" w:rsidTr="00D05469">
        <w:trPr>
          <w:cantSplit/>
        </w:trPr>
        <w:tc>
          <w:tcPr>
            <w:tcW w:w="566" w:type="pct"/>
          </w:tcPr>
          <w:p w:rsidR="00E51DE1" w:rsidRPr="00D05469" w:rsidRDefault="00E51DE1" w:rsidP="00E51DE1">
            <w:pPr>
              <w:rPr>
                <w:b/>
                <w:sz w:val="20"/>
                <w:szCs w:val="20"/>
                <w:lang w:val="en-US"/>
              </w:rPr>
            </w:pPr>
            <w:r w:rsidRPr="00D05469">
              <w:rPr>
                <w:b/>
                <w:sz w:val="20"/>
                <w:szCs w:val="20"/>
                <w:lang w:val="en-US"/>
              </w:rPr>
              <w:t>Business Unit</w:t>
            </w:r>
          </w:p>
        </w:tc>
        <w:tc>
          <w:tcPr>
            <w:tcW w:w="2198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  <w:r w:rsidRPr="00E51DE1">
              <w:rPr>
                <w:sz w:val="20"/>
                <w:szCs w:val="20"/>
              </w:rPr>
              <w:t>Note – these are the PEOPLE impacts for this unit… consider project or transition impacts as well as ongoing BAU impacts.</w:t>
            </w:r>
          </w:p>
          <w:p w:rsidR="00E51DE1" w:rsidRPr="00E51DE1" w:rsidRDefault="00E51DE1" w:rsidP="00E51DE1">
            <w:pPr>
              <w:rPr>
                <w:sz w:val="20"/>
                <w:szCs w:val="20"/>
              </w:rPr>
            </w:pPr>
            <w:r w:rsidRPr="00E51DE1">
              <w:rPr>
                <w:sz w:val="20"/>
                <w:szCs w:val="20"/>
              </w:rPr>
              <w:t>e.g. Maintaining the new management systems relating to centralisation of this process will require some training for the assigned IT support staff in the region; no substantive changes to roles or resources are expected</w:t>
            </w:r>
          </w:p>
        </w:tc>
        <w:tc>
          <w:tcPr>
            <w:tcW w:w="372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  <w:r w:rsidRPr="00E51DE1">
              <w:rPr>
                <w:sz w:val="20"/>
                <w:szCs w:val="20"/>
              </w:rPr>
              <w:t>No</w:t>
            </w: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  <w:r w:rsidRPr="00E51DE1">
              <w:rPr>
                <w:sz w:val="20"/>
                <w:szCs w:val="20"/>
              </w:rPr>
              <w:t>Yes</w:t>
            </w: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  <w:r w:rsidRPr="00E51DE1">
              <w:rPr>
                <w:sz w:val="20"/>
                <w:szCs w:val="20"/>
              </w:rPr>
              <w:t>No</w:t>
            </w: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  <w:r w:rsidRPr="00E51DE1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  <w:r w:rsidRPr="00E51DE1">
              <w:rPr>
                <w:sz w:val="20"/>
                <w:szCs w:val="20"/>
              </w:rPr>
              <w:t>e.g. Cost of training</w:t>
            </w:r>
          </w:p>
          <w:p w:rsidR="00E51DE1" w:rsidRPr="00E51DE1" w:rsidRDefault="00E51DE1" w:rsidP="00E51DE1">
            <w:pPr>
              <w:rPr>
                <w:sz w:val="20"/>
                <w:szCs w:val="20"/>
              </w:rPr>
            </w:pPr>
            <w:r w:rsidRPr="00E51DE1">
              <w:rPr>
                <w:sz w:val="20"/>
                <w:szCs w:val="20"/>
              </w:rPr>
              <w:t>$4,500.00</w:t>
            </w: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  <w:r w:rsidRPr="00E51DE1">
              <w:rPr>
                <w:sz w:val="20"/>
                <w:szCs w:val="20"/>
              </w:rPr>
              <w:t>e.g. funded by current training budget.</w:t>
            </w:r>
          </w:p>
        </w:tc>
      </w:tr>
      <w:tr w:rsidR="00D05469" w:rsidRPr="00326C0E" w:rsidTr="00D05469">
        <w:trPr>
          <w:cantSplit/>
          <w:trHeight w:val="1501"/>
        </w:trPr>
        <w:tc>
          <w:tcPr>
            <w:tcW w:w="566" w:type="pct"/>
          </w:tcPr>
          <w:p w:rsidR="00E51DE1" w:rsidRPr="00D05469" w:rsidRDefault="00E51DE1" w:rsidP="00E51DE1">
            <w:pPr>
              <w:rPr>
                <w:b/>
                <w:sz w:val="20"/>
                <w:szCs w:val="20"/>
                <w:lang w:val="en-US"/>
              </w:rPr>
            </w:pPr>
            <w:r w:rsidRPr="00D05469">
              <w:rPr>
                <w:b/>
                <w:sz w:val="20"/>
                <w:szCs w:val="20"/>
                <w:lang w:val="en-US"/>
              </w:rPr>
              <w:t>Corporate Finance</w:t>
            </w:r>
          </w:p>
        </w:tc>
        <w:tc>
          <w:tcPr>
            <w:tcW w:w="2198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  <w:r w:rsidRPr="00E51DE1">
              <w:rPr>
                <w:sz w:val="20"/>
                <w:szCs w:val="20"/>
              </w:rPr>
              <w:t>e.g. A few assigned staff need to be involved in the design of the new system.</w:t>
            </w:r>
          </w:p>
          <w:p w:rsidR="00E51DE1" w:rsidRPr="00E51DE1" w:rsidRDefault="00E51DE1" w:rsidP="00E51DE1">
            <w:pPr>
              <w:rPr>
                <w:sz w:val="20"/>
                <w:szCs w:val="20"/>
              </w:rPr>
            </w:pPr>
            <w:r w:rsidRPr="00E51DE1">
              <w:rPr>
                <w:sz w:val="20"/>
                <w:szCs w:val="20"/>
              </w:rPr>
              <w:t>Communication and information will be required to ensure that corporate finance teams understand the new processes – changes will be very minor.</w:t>
            </w:r>
          </w:p>
        </w:tc>
        <w:tc>
          <w:tcPr>
            <w:tcW w:w="372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  <w:r w:rsidRPr="00E51DE1">
              <w:rPr>
                <w:sz w:val="20"/>
                <w:szCs w:val="20"/>
              </w:rPr>
              <w:t>No</w:t>
            </w: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  <w:r w:rsidRPr="00E51DE1">
              <w:rPr>
                <w:sz w:val="20"/>
                <w:szCs w:val="20"/>
              </w:rPr>
              <w:t xml:space="preserve">Yes – minor </w:t>
            </w: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  <w:r w:rsidRPr="00E51DE1">
              <w:rPr>
                <w:sz w:val="20"/>
                <w:szCs w:val="20"/>
              </w:rPr>
              <w:t>No</w:t>
            </w: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  <w:r w:rsidRPr="00E51DE1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  <w:r w:rsidRPr="00E51DE1">
              <w:rPr>
                <w:sz w:val="20"/>
                <w:szCs w:val="20"/>
              </w:rPr>
              <w:t>$0</w:t>
            </w: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</w:tr>
      <w:tr w:rsidR="00D05469" w:rsidRPr="00326C0E" w:rsidTr="00D05469">
        <w:trPr>
          <w:cantSplit/>
        </w:trPr>
        <w:tc>
          <w:tcPr>
            <w:tcW w:w="566" w:type="pct"/>
          </w:tcPr>
          <w:p w:rsidR="00E51DE1" w:rsidRPr="00D05469" w:rsidRDefault="00E51DE1" w:rsidP="00E51DE1">
            <w:pPr>
              <w:rPr>
                <w:b/>
                <w:sz w:val="20"/>
                <w:szCs w:val="20"/>
                <w:lang w:val="en-US"/>
              </w:rPr>
            </w:pPr>
            <w:r w:rsidRPr="00D05469">
              <w:rPr>
                <w:b/>
                <w:sz w:val="20"/>
                <w:szCs w:val="20"/>
                <w:lang w:val="en-US"/>
              </w:rPr>
              <w:t>Marketing</w:t>
            </w:r>
          </w:p>
        </w:tc>
        <w:tc>
          <w:tcPr>
            <w:tcW w:w="2198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</w:tr>
      <w:tr w:rsidR="00D05469" w:rsidRPr="00326C0E" w:rsidTr="00D05469">
        <w:trPr>
          <w:cantSplit/>
        </w:trPr>
        <w:tc>
          <w:tcPr>
            <w:tcW w:w="566" w:type="pct"/>
          </w:tcPr>
          <w:p w:rsidR="00E51DE1" w:rsidRPr="00D05469" w:rsidRDefault="00E51DE1" w:rsidP="00E51DE1">
            <w:pPr>
              <w:rPr>
                <w:b/>
                <w:sz w:val="20"/>
                <w:szCs w:val="20"/>
                <w:lang w:val="en-US"/>
              </w:rPr>
            </w:pPr>
            <w:r w:rsidRPr="00D05469">
              <w:rPr>
                <w:b/>
                <w:sz w:val="20"/>
                <w:szCs w:val="20"/>
                <w:lang w:val="en-US"/>
              </w:rPr>
              <w:t>Procurement</w:t>
            </w:r>
          </w:p>
        </w:tc>
        <w:tc>
          <w:tcPr>
            <w:tcW w:w="2198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</w:tr>
      <w:tr w:rsidR="00D05469" w:rsidRPr="00326C0E" w:rsidTr="00D05469">
        <w:trPr>
          <w:cantSplit/>
        </w:trPr>
        <w:tc>
          <w:tcPr>
            <w:tcW w:w="566" w:type="pct"/>
          </w:tcPr>
          <w:p w:rsidR="00E51DE1" w:rsidRPr="00D05469" w:rsidRDefault="00E51DE1" w:rsidP="00E51DE1">
            <w:pPr>
              <w:rPr>
                <w:b/>
                <w:sz w:val="20"/>
                <w:szCs w:val="20"/>
                <w:lang w:val="en-US"/>
              </w:rPr>
            </w:pPr>
            <w:r w:rsidRPr="00D05469">
              <w:rPr>
                <w:b/>
                <w:sz w:val="20"/>
                <w:szCs w:val="20"/>
                <w:lang w:val="en-US"/>
              </w:rPr>
              <w:t>Communications unit</w:t>
            </w:r>
          </w:p>
        </w:tc>
        <w:tc>
          <w:tcPr>
            <w:tcW w:w="2198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</w:tr>
      <w:tr w:rsidR="00D05469" w:rsidRPr="00326C0E" w:rsidTr="00D05469">
        <w:trPr>
          <w:cantSplit/>
        </w:trPr>
        <w:tc>
          <w:tcPr>
            <w:tcW w:w="566" w:type="pct"/>
          </w:tcPr>
          <w:p w:rsidR="00E51DE1" w:rsidRPr="00D05469" w:rsidRDefault="00E51DE1" w:rsidP="00E51DE1">
            <w:pPr>
              <w:rPr>
                <w:b/>
                <w:sz w:val="20"/>
                <w:szCs w:val="20"/>
                <w:lang w:bidi="en-US"/>
              </w:rPr>
            </w:pPr>
            <w:r w:rsidRPr="00D05469">
              <w:rPr>
                <w:b/>
                <w:sz w:val="20"/>
                <w:szCs w:val="20"/>
                <w:lang w:val="en-US"/>
              </w:rPr>
              <w:t>Human Resources</w:t>
            </w:r>
          </w:p>
        </w:tc>
        <w:tc>
          <w:tcPr>
            <w:tcW w:w="2198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</w:tr>
      <w:tr w:rsidR="00D05469" w:rsidRPr="00326C0E" w:rsidTr="00D05469">
        <w:trPr>
          <w:cantSplit/>
        </w:trPr>
        <w:tc>
          <w:tcPr>
            <w:tcW w:w="566" w:type="pct"/>
          </w:tcPr>
          <w:p w:rsidR="00E51DE1" w:rsidRPr="00D05469" w:rsidRDefault="00E51DE1" w:rsidP="00E51DE1">
            <w:pPr>
              <w:rPr>
                <w:b/>
                <w:sz w:val="20"/>
                <w:szCs w:val="20"/>
                <w:lang w:val="en-US"/>
              </w:rPr>
            </w:pPr>
            <w:r w:rsidRPr="00D05469">
              <w:rPr>
                <w:b/>
                <w:sz w:val="20"/>
                <w:szCs w:val="20"/>
                <w:lang w:val="en-US"/>
              </w:rPr>
              <w:t>Property</w:t>
            </w:r>
          </w:p>
        </w:tc>
        <w:tc>
          <w:tcPr>
            <w:tcW w:w="2198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</w:tr>
      <w:tr w:rsidR="00D05469" w:rsidRPr="00326C0E" w:rsidTr="00D05469">
        <w:trPr>
          <w:cantSplit/>
        </w:trPr>
        <w:tc>
          <w:tcPr>
            <w:tcW w:w="566" w:type="pct"/>
          </w:tcPr>
          <w:p w:rsidR="00E51DE1" w:rsidRPr="00D05469" w:rsidRDefault="00E51DE1" w:rsidP="00E51DE1">
            <w:pPr>
              <w:rPr>
                <w:b/>
                <w:sz w:val="20"/>
                <w:szCs w:val="20"/>
                <w:lang w:val="en-US"/>
              </w:rPr>
            </w:pPr>
            <w:r w:rsidRPr="00D05469">
              <w:rPr>
                <w:b/>
                <w:sz w:val="20"/>
                <w:szCs w:val="20"/>
                <w:lang w:val="en-US"/>
              </w:rPr>
              <w:t>Knowledge and Information Services</w:t>
            </w:r>
          </w:p>
        </w:tc>
        <w:tc>
          <w:tcPr>
            <w:tcW w:w="2198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</w:tr>
      <w:tr w:rsidR="00D05469" w:rsidRPr="00326C0E" w:rsidTr="00D05469">
        <w:trPr>
          <w:cantSplit/>
        </w:trPr>
        <w:tc>
          <w:tcPr>
            <w:tcW w:w="566" w:type="pct"/>
          </w:tcPr>
          <w:p w:rsidR="00E51DE1" w:rsidRPr="00D05469" w:rsidRDefault="00E51DE1" w:rsidP="00E51DE1">
            <w:pPr>
              <w:rPr>
                <w:b/>
                <w:sz w:val="20"/>
                <w:szCs w:val="20"/>
                <w:lang w:val="en-US"/>
              </w:rPr>
            </w:pPr>
            <w:r w:rsidRPr="00D05469">
              <w:rPr>
                <w:b/>
                <w:sz w:val="20"/>
                <w:szCs w:val="20"/>
                <w:lang w:val="en-US"/>
              </w:rPr>
              <w:t>Operations</w:t>
            </w:r>
          </w:p>
        </w:tc>
        <w:tc>
          <w:tcPr>
            <w:tcW w:w="2198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</w:tr>
      <w:tr w:rsidR="00D05469" w:rsidRPr="00326C0E" w:rsidTr="00D05469">
        <w:trPr>
          <w:cantSplit/>
        </w:trPr>
        <w:tc>
          <w:tcPr>
            <w:tcW w:w="566" w:type="pct"/>
          </w:tcPr>
          <w:p w:rsidR="00E51DE1" w:rsidRPr="00D05469" w:rsidRDefault="00E51DE1" w:rsidP="00E51DE1">
            <w:pPr>
              <w:rPr>
                <w:b/>
                <w:sz w:val="20"/>
                <w:szCs w:val="20"/>
                <w:lang w:val="en-US"/>
              </w:rPr>
            </w:pPr>
            <w:r w:rsidRPr="00D05469">
              <w:rPr>
                <w:b/>
                <w:sz w:val="20"/>
                <w:szCs w:val="20"/>
                <w:lang w:val="en-US"/>
              </w:rPr>
              <w:lastRenderedPageBreak/>
              <w:t>Policy unit</w:t>
            </w:r>
          </w:p>
        </w:tc>
        <w:tc>
          <w:tcPr>
            <w:tcW w:w="2198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1DE1" w:rsidRPr="00E51DE1" w:rsidRDefault="00E51DE1" w:rsidP="00E51DE1">
            <w:pPr>
              <w:rPr>
                <w:sz w:val="20"/>
                <w:szCs w:val="20"/>
              </w:rPr>
            </w:pPr>
          </w:p>
        </w:tc>
      </w:tr>
      <w:tr w:rsidR="00D05469" w:rsidRPr="00326C0E" w:rsidTr="00D05469">
        <w:trPr>
          <w:cantSplit/>
        </w:trPr>
        <w:tc>
          <w:tcPr>
            <w:tcW w:w="566" w:type="pct"/>
          </w:tcPr>
          <w:p w:rsidR="00D05469" w:rsidRPr="00D05469" w:rsidRDefault="00D05469" w:rsidP="00E51DE1">
            <w:pPr>
              <w:rPr>
                <w:b/>
                <w:sz w:val="20"/>
                <w:szCs w:val="20"/>
                <w:lang w:val="en-US"/>
              </w:rPr>
            </w:pPr>
            <w:r w:rsidRPr="00D05469">
              <w:rPr>
                <w:b/>
                <w:sz w:val="20"/>
                <w:szCs w:val="20"/>
                <w:lang w:val="en-US"/>
              </w:rPr>
              <w:t>Add units and external stakeholders as appropriate</w:t>
            </w:r>
          </w:p>
        </w:tc>
        <w:tc>
          <w:tcPr>
            <w:tcW w:w="2198" w:type="pct"/>
          </w:tcPr>
          <w:p w:rsidR="00D05469" w:rsidRPr="00E51DE1" w:rsidRDefault="00D05469" w:rsidP="00E51DE1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D05469" w:rsidRPr="00E51DE1" w:rsidRDefault="00D05469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D05469" w:rsidRPr="00E51DE1" w:rsidRDefault="00D05469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D05469" w:rsidRPr="00E51DE1" w:rsidRDefault="00D05469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D05469" w:rsidRPr="00E51DE1" w:rsidRDefault="00D05469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D05469" w:rsidRPr="00E51DE1" w:rsidRDefault="00D05469" w:rsidP="00E51DE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D05469" w:rsidRPr="00E51DE1" w:rsidRDefault="00D05469" w:rsidP="00E51DE1">
            <w:pPr>
              <w:rPr>
                <w:sz w:val="20"/>
                <w:szCs w:val="20"/>
              </w:rPr>
            </w:pPr>
          </w:p>
        </w:tc>
      </w:tr>
    </w:tbl>
    <w:p w:rsidR="00E51DE1" w:rsidRPr="00326C0E" w:rsidRDefault="00E51DE1" w:rsidP="00E51DE1"/>
    <w:p w:rsidR="00D05469" w:rsidRDefault="00D05469" w:rsidP="00E51DE1">
      <w:pPr>
        <w:pStyle w:val="Bullet"/>
        <w:numPr>
          <w:ilvl w:val="0"/>
          <w:numId w:val="0"/>
        </w:numPr>
        <w:ind w:left="567"/>
        <w:sectPr w:rsidR="00D05469" w:rsidSect="00E51DE1">
          <w:footerReference w:type="default" r:id="rId10"/>
          <w:pgSz w:w="16838" w:h="11906" w:orient="landscape" w:code="9"/>
          <w:pgMar w:top="1418" w:right="1809" w:bottom="1418" w:left="1440" w:header="425" w:footer="284" w:gutter="0"/>
          <w:cols w:space="708"/>
          <w:docGrid w:linePitch="360"/>
        </w:sectPr>
      </w:pPr>
    </w:p>
    <w:p w:rsidR="00DD0881" w:rsidRDefault="00DD0881" w:rsidP="00DD0881">
      <w:pPr>
        <w:pStyle w:val="Heading2"/>
      </w:pPr>
      <w:r>
        <w:lastRenderedPageBreak/>
        <w:t>Technology impacts</w:t>
      </w:r>
    </w:p>
    <w:p w:rsidR="00DD0881" w:rsidRPr="00DD0881" w:rsidRDefault="00DD0881" w:rsidP="00DD0881">
      <w:pPr>
        <w:pStyle w:val="Normal-bullets"/>
      </w:pPr>
      <w:r w:rsidRPr="00DD0881">
        <w:t>Consider the impact on technology:</w:t>
      </w:r>
    </w:p>
    <w:p w:rsidR="00DD0881" w:rsidRPr="00DD0881" w:rsidRDefault="00DD0881" w:rsidP="00DD0881">
      <w:pPr>
        <w:pStyle w:val="Normal-bullets"/>
      </w:pPr>
      <w:r w:rsidRPr="00DD0881">
        <w:t>What information technology (including systems, software and equipment) will be impacted? Make sure you consider ORGANISATION and key partnering agencies.</w:t>
      </w:r>
    </w:p>
    <w:p w:rsidR="00DD0881" w:rsidRPr="00DD0881" w:rsidRDefault="00DD0881" w:rsidP="00DD0881">
      <w:pPr>
        <w:pStyle w:val="Normal-bullets"/>
      </w:pPr>
      <w:r w:rsidRPr="00DD0881">
        <w:t>What communications technology (including equipment and systems) will be impacted?</w:t>
      </w:r>
    </w:p>
    <w:p w:rsidR="00F307B1" w:rsidRDefault="00DD0881" w:rsidP="00DD0881">
      <w:pPr>
        <w:pStyle w:val="Normal-bullets"/>
      </w:pPr>
      <w:r w:rsidRPr="00DD0881">
        <w:t>Ensure all technology impacts are costed and that funding (or savings) sources are identified.</w:t>
      </w:r>
    </w:p>
    <w:p w:rsidR="00DD0881" w:rsidRDefault="00DD0881" w:rsidP="00DD0881">
      <w:pPr>
        <w:pStyle w:val="Bullet"/>
        <w:numPr>
          <w:ilvl w:val="0"/>
          <w:numId w:val="0"/>
        </w:numPr>
        <w:ind w:left="927" w:hanging="360"/>
      </w:pPr>
    </w:p>
    <w:tbl>
      <w:tblPr>
        <w:tblW w:w="5000" w:type="pct"/>
        <w:tblBorders>
          <w:top w:val="single" w:sz="4" w:space="0" w:color="215868" w:themeColor="accent1"/>
          <w:left w:val="single" w:sz="4" w:space="0" w:color="215868" w:themeColor="accent1"/>
          <w:bottom w:val="single" w:sz="4" w:space="0" w:color="215868" w:themeColor="accent1"/>
          <w:right w:val="single" w:sz="4" w:space="0" w:color="215868" w:themeColor="accent1"/>
          <w:insideH w:val="single" w:sz="4" w:space="0" w:color="215868" w:themeColor="accent1"/>
          <w:insideV w:val="single" w:sz="4" w:space="0" w:color="215868" w:themeColor="accent1"/>
        </w:tblBorders>
        <w:tblLook w:val="04A0" w:firstRow="1" w:lastRow="0" w:firstColumn="1" w:lastColumn="0" w:noHBand="0" w:noVBand="1"/>
      </w:tblPr>
      <w:tblGrid>
        <w:gridCol w:w="10729"/>
        <w:gridCol w:w="1386"/>
        <w:gridCol w:w="1464"/>
      </w:tblGrid>
      <w:tr w:rsidR="00DD0881" w:rsidRPr="00326C0E" w:rsidTr="00DD0881">
        <w:trPr>
          <w:cantSplit/>
          <w:tblHeader/>
        </w:trPr>
        <w:tc>
          <w:tcPr>
            <w:tcW w:w="3967" w:type="pct"/>
            <w:shd w:val="clear" w:color="auto" w:fill="215868" w:themeFill="accent1"/>
          </w:tcPr>
          <w:p w:rsidR="00DD0881" w:rsidRPr="00DD0881" w:rsidRDefault="00DD0881" w:rsidP="005426D9">
            <w:pPr>
              <w:pStyle w:val="Heading4"/>
              <w:rPr>
                <w:color w:val="FFFFFF" w:themeColor="background1"/>
              </w:rPr>
            </w:pPr>
            <w:r w:rsidRPr="00DD0881">
              <w:rPr>
                <w:color w:val="FFFFFF" w:themeColor="background1"/>
              </w:rPr>
              <w:t>Impact</w:t>
            </w:r>
          </w:p>
        </w:tc>
        <w:tc>
          <w:tcPr>
            <w:tcW w:w="527" w:type="pct"/>
            <w:shd w:val="clear" w:color="auto" w:fill="215868" w:themeFill="accent1"/>
          </w:tcPr>
          <w:p w:rsidR="00DD0881" w:rsidRPr="00DD0881" w:rsidRDefault="00DD0881" w:rsidP="005426D9">
            <w:pPr>
              <w:pStyle w:val="Heading4"/>
              <w:rPr>
                <w:color w:val="FFFFFF" w:themeColor="background1"/>
              </w:rPr>
            </w:pPr>
            <w:r w:rsidRPr="00DD0881">
              <w:rPr>
                <w:color w:val="FFFFFF" w:themeColor="background1"/>
              </w:rPr>
              <w:t>Est Costs/ (Savings)</w:t>
            </w:r>
          </w:p>
        </w:tc>
        <w:tc>
          <w:tcPr>
            <w:tcW w:w="506" w:type="pct"/>
            <w:shd w:val="clear" w:color="auto" w:fill="215868" w:themeFill="accent1"/>
          </w:tcPr>
          <w:p w:rsidR="00DD0881" w:rsidRPr="00DD0881" w:rsidRDefault="00DD0881" w:rsidP="005426D9">
            <w:pPr>
              <w:pStyle w:val="Heading4"/>
              <w:rPr>
                <w:color w:val="FFFFFF" w:themeColor="background1"/>
              </w:rPr>
            </w:pPr>
            <w:r w:rsidRPr="00DD0881">
              <w:rPr>
                <w:color w:val="FFFFFF" w:themeColor="background1"/>
              </w:rPr>
              <w:t>Funding Source</w:t>
            </w:r>
          </w:p>
        </w:tc>
      </w:tr>
      <w:tr w:rsidR="00DD0881" w:rsidRPr="00326C0E" w:rsidTr="00DD0881">
        <w:trPr>
          <w:cantSplit/>
        </w:trPr>
        <w:tc>
          <w:tcPr>
            <w:tcW w:w="3967" w:type="pct"/>
          </w:tcPr>
          <w:p w:rsidR="00DD0881" w:rsidRPr="00326C0E" w:rsidRDefault="00DD0881" w:rsidP="00DD0881">
            <w:r w:rsidRPr="00326C0E">
              <w:t xml:space="preserve">e.g. new </w:t>
            </w:r>
            <w:r>
              <w:t>xxx</w:t>
            </w:r>
            <w:r w:rsidRPr="00326C0E">
              <w:t xml:space="preserve"> will need to be developed and implemented.</w:t>
            </w:r>
          </w:p>
        </w:tc>
        <w:tc>
          <w:tcPr>
            <w:tcW w:w="527" w:type="pct"/>
          </w:tcPr>
          <w:p w:rsidR="00DD0881" w:rsidRPr="00326C0E" w:rsidRDefault="00DD0881" w:rsidP="00DD0881">
            <w:r w:rsidRPr="00326C0E">
              <w:t>e.g. $75,000</w:t>
            </w:r>
          </w:p>
        </w:tc>
        <w:tc>
          <w:tcPr>
            <w:tcW w:w="506" w:type="pct"/>
          </w:tcPr>
          <w:p w:rsidR="00DD0881" w:rsidRPr="00326C0E" w:rsidRDefault="00DD0881" w:rsidP="00DD0881">
            <w:r>
              <w:t>PROGRAMME</w:t>
            </w:r>
            <w:r w:rsidRPr="00326C0E">
              <w:t xml:space="preserve"> budget</w:t>
            </w:r>
          </w:p>
        </w:tc>
      </w:tr>
      <w:tr w:rsidR="00DD0881" w:rsidRPr="00326C0E" w:rsidTr="00DD0881">
        <w:trPr>
          <w:cantSplit/>
        </w:trPr>
        <w:tc>
          <w:tcPr>
            <w:tcW w:w="3967" w:type="pct"/>
          </w:tcPr>
          <w:p w:rsidR="00DD0881" w:rsidRPr="00326C0E" w:rsidRDefault="00DD0881" w:rsidP="00DD0881">
            <w:r w:rsidRPr="00326C0E">
              <w:t xml:space="preserve">e.g. changes to </w:t>
            </w:r>
            <w:r>
              <w:t>the xyz</w:t>
            </w:r>
            <w:r w:rsidRPr="00326C0E">
              <w:t xml:space="preserve"> office system will be required to allow interface for exchange of data</w:t>
            </w:r>
          </w:p>
        </w:tc>
        <w:tc>
          <w:tcPr>
            <w:tcW w:w="527" w:type="pct"/>
          </w:tcPr>
          <w:p w:rsidR="00DD0881" w:rsidRPr="00326C0E" w:rsidRDefault="00DD0881" w:rsidP="00DD0881">
            <w:r w:rsidRPr="00326C0E">
              <w:t>e.g. $45,000</w:t>
            </w:r>
          </w:p>
        </w:tc>
        <w:tc>
          <w:tcPr>
            <w:tcW w:w="506" w:type="pct"/>
          </w:tcPr>
          <w:p w:rsidR="00DD0881" w:rsidRPr="00326C0E" w:rsidRDefault="00DD0881" w:rsidP="00DD0881">
            <w:r>
              <w:t>PROGRAMME</w:t>
            </w:r>
            <w:r w:rsidRPr="00326C0E">
              <w:t xml:space="preserve"> budget</w:t>
            </w:r>
          </w:p>
        </w:tc>
      </w:tr>
      <w:tr w:rsidR="00DD0881" w:rsidRPr="00326C0E" w:rsidTr="00DD0881">
        <w:trPr>
          <w:cantSplit/>
        </w:trPr>
        <w:tc>
          <w:tcPr>
            <w:tcW w:w="3967" w:type="pct"/>
          </w:tcPr>
          <w:p w:rsidR="00DD0881" w:rsidRPr="00326C0E" w:rsidRDefault="00DD0881" w:rsidP="00DD0881">
            <w:r w:rsidRPr="00326C0E">
              <w:t>e.g. ongoing licence fees for existing system will cease</w:t>
            </w:r>
          </w:p>
        </w:tc>
        <w:tc>
          <w:tcPr>
            <w:tcW w:w="527" w:type="pct"/>
          </w:tcPr>
          <w:p w:rsidR="00DD0881" w:rsidRPr="00326C0E" w:rsidRDefault="00DD0881" w:rsidP="00DD0881">
            <w:r w:rsidRPr="00326C0E">
              <w:t>e.g. ($50,000)pa</w:t>
            </w:r>
          </w:p>
        </w:tc>
        <w:tc>
          <w:tcPr>
            <w:tcW w:w="506" w:type="pct"/>
          </w:tcPr>
          <w:p w:rsidR="00DD0881" w:rsidRPr="00326C0E" w:rsidRDefault="00DD0881" w:rsidP="00DD0881">
            <w:r>
              <w:t>ITC</w:t>
            </w:r>
            <w:r w:rsidRPr="00326C0E">
              <w:t xml:space="preserve"> operating budget</w:t>
            </w:r>
          </w:p>
        </w:tc>
      </w:tr>
    </w:tbl>
    <w:p w:rsidR="00DD0881" w:rsidRDefault="00DD0881" w:rsidP="00DD0881">
      <w:pPr>
        <w:pStyle w:val="Subtitle"/>
        <w:rPr>
          <w:i/>
        </w:rPr>
        <w:sectPr w:rsidR="00DD0881" w:rsidSect="00E51DE1">
          <w:pgSz w:w="16838" w:h="11906" w:orient="landscape" w:code="9"/>
          <w:pgMar w:top="1418" w:right="1809" w:bottom="1418" w:left="1440" w:header="425" w:footer="284" w:gutter="0"/>
          <w:cols w:space="708"/>
          <w:docGrid w:linePitch="360"/>
        </w:sectPr>
      </w:pPr>
    </w:p>
    <w:p w:rsidR="00DD0881" w:rsidRPr="00326C0E" w:rsidRDefault="00DD0881" w:rsidP="00DD0881">
      <w:pPr>
        <w:pStyle w:val="Heading2"/>
        <w:rPr>
          <w:i/>
        </w:rPr>
      </w:pPr>
      <w:r w:rsidRPr="00326C0E">
        <w:t>Operational / process impacts</w:t>
      </w:r>
    </w:p>
    <w:p w:rsidR="00DD0881" w:rsidRDefault="00DD0881" w:rsidP="00DD0881">
      <w:pPr>
        <w:pStyle w:val="Normal-bullets"/>
      </w:pPr>
      <w:r>
        <w:t>What operational policies or procedures are likely to be impacted by the change?</w:t>
      </w:r>
    </w:p>
    <w:p w:rsidR="00DD0881" w:rsidRDefault="00DD0881" w:rsidP="00DD0881">
      <w:pPr>
        <w:pStyle w:val="Normal-bullets"/>
      </w:pPr>
      <w:r>
        <w:t>What are the impacts on internal controls?</w:t>
      </w:r>
    </w:p>
    <w:p w:rsidR="00DD0881" w:rsidRDefault="00DD0881" w:rsidP="00DD0881">
      <w:pPr>
        <w:pStyle w:val="Normal-bullets"/>
      </w:pPr>
      <w:r>
        <w:t>What processes and workflows are likely to be impacted by the change?</w:t>
      </w:r>
    </w:p>
    <w:p w:rsidR="00DD0881" w:rsidRDefault="00DD0881" w:rsidP="00DD0881">
      <w:pPr>
        <w:pStyle w:val="Bullet"/>
        <w:numPr>
          <w:ilvl w:val="0"/>
          <w:numId w:val="0"/>
        </w:numPr>
        <w:ind w:left="360"/>
      </w:pPr>
    </w:p>
    <w:p w:rsidR="00DD0881" w:rsidRDefault="00DD0881" w:rsidP="00DD0881">
      <w:r>
        <w:t>The table below sets out the operational and process impacts on each unit / key stakeholder: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9404"/>
        <w:gridCol w:w="1239"/>
        <w:gridCol w:w="1182"/>
      </w:tblGrid>
      <w:tr w:rsidR="00DD0881" w:rsidRPr="00326C0E" w:rsidTr="00DD0881">
        <w:trPr>
          <w:cantSplit/>
          <w:tblHeader/>
        </w:trPr>
        <w:tc>
          <w:tcPr>
            <w:tcW w:w="577" w:type="pct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  <w:shd w:val="clear" w:color="auto" w:fill="215868" w:themeFill="accent1"/>
          </w:tcPr>
          <w:p w:rsidR="00DD0881" w:rsidRPr="00DD0881" w:rsidRDefault="00DD0881" w:rsidP="005426D9">
            <w:pPr>
              <w:pStyle w:val="Heading4"/>
              <w:rPr>
                <w:color w:val="FFFFFF" w:themeColor="background1"/>
              </w:rPr>
            </w:pPr>
            <w:r w:rsidRPr="00DD0881">
              <w:rPr>
                <w:color w:val="FFFFFF" w:themeColor="background1"/>
              </w:rPr>
              <w:t>Unit / stakeholder</w:t>
            </w:r>
          </w:p>
        </w:tc>
        <w:tc>
          <w:tcPr>
            <w:tcW w:w="3486" w:type="pct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  <w:shd w:val="clear" w:color="auto" w:fill="215868" w:themeFill="accent1"/>
          </w:tcPr>
          <w:p w:rsidR="00DD0881" w:rsidRPr="00DD0881" w:rsidRDefault="00DD0881" w:rsidP="005426D9">
            <w:pPr>
              <w:pStyle w:val="Heading4"/>
              <w:rPr>
                <w:color w:val="FFFFFF" w:themeColor="background1"/>
              </w:rPr>
            </w:pPr>
            <w:r w:rsidRPr="00DD0881">
              <w:rPr>
                <w:color w:val="FFFFFF" w:themeColor="background1"/>
              </w:rPr>
              <w:t>Summarise the likely operational and/or process impacts</w:t>
            </w:r>
          </w:p>
        </w:tc>
        <w:tc>
          <w:tcPr>
            <w:tcW w:w="479" w:type="pct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  <w:shd w:val="clear" w:color="auto" w:fill="215868" w:themeFill="accent1"/>
          </w:tcPr>
          <w:p w:rsidR="00DD0881" w:rsidRPr="00DD0881" w:rsidRDefault="00DD0881" w:rsidP="005426D9">
            <w:pPr>
              <w:pStyle w:val="Heading4"/>
              <w:rPr>
                <w:color w:val="FFFFFF" w:themeColor="background1"/>
              </w:rPr>
            </w:pPr>
            <w:r w:rsidRPr="00DD0881">
              <w:rPr>
                <w:color w:val="FFFFFF" w:themeColor="background1"/>
              </w:rPr>
              <w:t>Est Costs/ (Savings)</w:t>
            </w:r>
          </w:p>
        </w:tc>
        <w:tc>
          <w:tcPr>
            <w:tcW w:w="458" w:type="pct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  <w:shd w:val="clear" w:color="auto" w:fill="215868" w:themeFill="accent1"/>
          </w:tcPr>
          <w:p w:rsidR="00DD0881" w:rsidRPr="00DD0881" w:rsidRDefault="00DD0881" w:rsidP="005426D9">
            <w:pPr>
              <w:pStyle w:val="Heading4"/>
              <w:rPr>
                <w:bCs/>
                <w:color w:val="FFFFFF" w:themeColor="background1"/>
              </w:rPr>
            </w:pPr>
            <w:r w:rsidRPr="00DD0881">
              <w:rPr>
                <w:color w:val="FFFFFF" w:themeColor="background1"/>
              </w:rPr>
              <w:t>Funding Source</w:t>
            </w:r>
          </w:p>
        </w:tc>
      </w:tr>
      <w:tr w:rsidR="00DD0881" w:rsidRPr="00326C0E" w:rsidTr="00DD0881">
        <w:trPr>
          <w:cantSplit/>
        </w:trPr>
        <w:tc>
          <w:tcPr>
            <w:tcW w:w="577" w:type="pct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DD0881" w:rsidRPr="00DD0881" w:rsidRDefault="00DD0881" w:rsidP="005426D9">
            <w:pPr>
              <w:rPr>
                <w:b/>
                <w:lang w:val="en-US"/>
              </w:rPr>
            </w:pPr>
            <w:r w:rsidRPr="00DD0881">
              <w:rPr>
                <w:b/>
                <w:lang w:val="en-US"/>
              </w:rPr>
              <w:t>Business Unit</w:t>
            </w:r>
          </w:p>
        </w:tc>
        <w:tc>
          <w:tcPr>
            <w:tcW w:w="3486" w:type="pct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DD0881" w:rsidRPr="00326C0E" w:rsidRDefault="00DD0881" w:rsidP="00DD0881">
            <w:r w:rsidRPr="00326C0E">
              <w:t xml:space="preserve">e.g. minor updates to the user guide will be required – only the database will be different, no process changes within </w:t>
            </w:r>
            <w:r>
              <w:t>ITC</w:t>
            </w:r>
            <w:r w:rsidRPr="00326C0E">
              <w:t xml:space="preserve"> anticipated.  (1 x manual writer for 5 days)</w:t>
            </w:r>
          </w:p>
        </w:tc>
        <w:tc>
          <w:tcPr>
            <w:tcW w:w="479" w:type="pct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DD0881" w:rsidRPr="00326C0E" w:rsidRDefault="00DD0881" w:rsidP="00DD0881">
            <w:r w:rsidRPr="00326C0E">
              <w:t>e.g. $5,000</w:t>
            </w:r>
          </w:p>
        </w:tc>
        <w:tc>
          <w:tcPr>
            <w:tcW w:w="458" w:type="pct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DD0881" w:rsidRPr="00326C0E" w:rsidRDefault="00DD0881" w:rsidP="00DD0881">
            <w:r>
              <w:t>ITC</w:t>
            </w:r>
            <w:r w:rsidRPr="00326C0E">
              <w:t xml:space="preserve"> operating budget</w:t>
            </w:r>
          </w:p>
        </w:tc>
      </w:tr>
      <w:tr w:rsidR="00DD0881" w:rsidRPr="00326C0E" w:rsidTr="00DD0881">
        <w:trPr>
          <w:cantSplit/>
        </w:trPr>
        <w:tc>
          <w:tcPr>
            <w:tcW w:w="577" w:type="pct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DD0881" w:rsidRPr="00DD0881" w:rsidRDefault="00DD0881" w:rsidP="005426D9">
            <w:pPr>
              <w:rPr>
                <w:b/>
                <w:lang w:val="en-US"/>
              </w:rPr>
            </w:pPr>
            <w:r w:rsidRPr="00DD0881">
              <w:rPr>
                <w:b/>
                <w:lang w:val="en-US"/>
              </w:rPr>
              <w:t>Corporate Finance</w:t>
            </w:r>
          </w:p>
        </w:tc>
        <w:tc>
          <w:tcPr>
            <w:tcW w:w="3486" w:type="pct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DD0881" w:rsidRPr="00326C0E" w:rsidRDefault="00DD0881" w:rsidP="00DD0881">
            <w:r w:rsidRPr="00326C0E">
              <w:t xml:space="preserve">What are the financial impacts? </w:t>
            </w:r>
          </w:p>
          <w:p w:rsidR="00DD0881" w:rsidRPr="00326C0E" w:rsidRDefault="00DD0881" w:rsidP="00DD0881">
            <w:r w:rsidRPr="00326C0E">
              <w:t xml:space="preserve">Will ongoing operational or capital budgets need to be reviewed? </w:t>
            </w:r>
          </w:p>
          <w:p w:rsidR="00DD0881" w:rsidRPr="00326C0E" w:rsidRDefault="00DD0881" w:rsidP="00DD0881">
            <w:r w:rsidRPr="00326C0E">
              <w:t>Will delegations need to be reviewed?</w:t>
            </w:r>
          </w:p>
          <w:p w:rsidR="00DD0881" w:rsidRPr="00326C0E" w:rsidRDefault="00DD0881" w:rsidP="00DD0881">
            <w:r w:rsidRPr="00326C0E">
              <w:t>Will procurement processes need to be reviewed?</w:t>
            </w:r>
          </w:p>
          <w:p w:rsidR="00DD0881" w:rsidRPr="00326C0E" w:rsidRDefault="00DD0881" w:rsidP="00DD0881">
            <w:r w:rsidRPr="00326C0E">
              <w:t>Will budgets need to be transferred between business units?</w:t>
            </w:r>
          </w:p>
        </w:tc>
        <w:tc>
          <w:tcPr>
            <w:tcW w:w="479" w:type="pct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DD0881" w:rsidRPr="00326C0E" w:rsidRDefault="00DD0881" w:rsidP="00DD0881">
            <w:pPr>
              <w:rPr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DD0881" w:rsidRPr="00326C0E" w:rsidRDefault="00DD0881" w:rsidP="00DD0881">
            <w:pPr>
              <w:rPr>
                <w:lang w:val="en-GB"/>
              </w:rPr>
            </w:pPr>
          </w:p>
        </w:tc>
      </w:tr>
      <w:tr w:rsidR="00DD0881" w:rsidRPr="00326C0E" w:rsidTr="00DD0881">
        <w:trPr>
          <w:cantSplit/>
        </w:trPr>
        <w:tc>
          <w:tcPr>
            <w:tcW w:w="577" w:type="pct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DD0881" w:rsidRPr="00DD0881" w:rsidRDefault="00DD0881" w:rsidP="005426D9">
            <w:pPr>
              <w:rPr>
                <w:b/>
                <w:lang w:val="en-US"/>
              </w:rPr>
            </w:pPr>
            <w:r w:rsidRPr="00DD0881">
              <w:rPr>
                <w:b/>
                <w:lang w:val="en-US"/>
              </w:rPr>
              <w:t>Marketing</w:t>
            </w:r>
          </w:p>
        </w:tc>
        <w:tc>
          <w:tcPr>
            <w:tcW w:w="3486" w:type="pct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DD0881" w:rsidRPr="00326C0E" w:rsidRDefault="00DD0881" w:rsidP="00DD0881"/>
        </w:tc>
        <w:tc>
          <w:tcPr>
            <w:tcW w:w="479" w:type="pct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DD0881" w:rsidRPr="00326C0E" w:rsidRDefault="00DD0881" w:rsidP="00DD0881"/>
        </w:tc>
        <w:tc>
          <w:tcPr>
            <w:tcW w:w="458" w:type="pct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DD0881" w:rsidRPr="00326C0E" w:rsidRDefault="00DD0881" w:rsidP="00DD0881"/>
        </w:tc>
      </w:tr>
      <w:tr w:rsidR="00DD0881" w:rsidRPr="00326C0E" w:rsidTr="00DD0881">
        <w:trPr>
          <w:cantSplit/>
        </w:trPr>
        <w:tc>
          <w:tcPr>
            <w:tcW w:w="577" w:type="pct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DD0881" w:rsidRPr="00DD0881" w:rsidRDefault="00DD0881" w:rsidP="005426D9">
            <w:pPr>
              <w:rPr>
                <w:b/>
                <w:lang w:val="en-US"/>
              </w:rPr>
            </w:pPr>
            <w:r w:rsidRPr="00DD0881">
              <w:rPr>
                <w:b/>
                <w:lang w:val="en-US"/>
              </w:rPr>
              <w:t>Procurement</w:t>
            </w:r>
          </w:p>
        </w:tc>
        <w:tc>
          <w:tcPr>
            <w:tcW w:w="3486" w:type="pct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DD0881" w:rsidRPr="00326C0E" w:rsidRDefault="00DD0881" w:rsidP="00DD0881"/>
        </w:tc>
        <w:tc>
          <w:tcPr>
            <w:tcW w:w="479" w:type="pct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DD0881" w:rsidRPr="00326C0E" w:rsidRDefault="00DD0881" w:rsidP="00DD0881"/>
        </w:tc>
        <w:tc>
          <w:tcPr>
            <w:tcW w:w="458" w:type="pct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DD0881" w:rsidRPr="00326C0E" w:rsidRDefault="00DD0881" w:rsidP="00DD0881"/>
        </w:tc>
      </w:tr>
      <w:tr w:rsidR="00DD0881" w:rsidRPr="00326C0E" w:rsidTr="00DD0881">
        <w:trPr>
          <w:cantSplit/>
        </w:trPr>
        <w:tc>
          <w:tcPr>
            <w:tcW w:w="577" w:type="pct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DD0881" w:rsidRPr="00DD0881" w:rsidRDefault="00DD0881" w:rsidP="005426D9">
            <w:pPr>
              <w:rPr>
                <w:b/>
                <w:lang w:val="en-US"/>
              </w:rPr>
            </w:pPr>
            <w:r w:rsidRPr="00DD0881">
              <w:rPr>
                <w:b/>
                <w:lang w:val="en-US"/>
              </w:rPr>
              <w:t xml:space="preserve">Communications </w:t>
            </w:r>
          </w:p>
        </w:tc>
        <w:tc>
          <w:tcPr>
            <w:tcW w:w="3486" w:type="pct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DD0881" w:rsidRPr="00326C0E" w:rsidRDefault="00DD0881" w:rsidP="00DD0881"/>
        </w:tc>
        <w:tc>
          <w:tcPr>
            <w:tcW w:w="479" w:type="pct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DD0881" w:rsidRPr="00326C0E" w:rsidRDefault="00DD0881" w:rsidP="00DD0881"/>
        </w:tc>
        <w:tc>
          <w:tcPr>
            <w:tcW w:w="458" w:type="pct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DD0881" w:rsidRPr="00326C0E" w:rsidRDefault="00DD0881" w:rsidP="00DD0881"/>
        </w:tc>
      </w:tr>
      <w:tr w:rsidR="00DD0881" w:rsidRPr="00326C0E" w:rsidTr="00DD0881">
        <w:trPr>
          <w:cantSplit/>
        </w:trPr>
        <w:tc>
          <w:tcPr>
            <w:tcW w:w="577" w:type="pct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DD0881" w:rsidRPr="00DD0881" w:rsidRDefault="00DD0881" w:rsidP="005426D9">
            <w:pPr>
              <w:rPr>
                <w:b/>
                <w:lang w:bidi="en-US"/>
              </w:rPr>
            </w:pPr>
            <w:r w:rsidRPr="00DD0881">
              <w:rPr>
                <w:b/>
                <w:lang w:val="en-US"/>
              </w:rPr>
              <w:t>HR</w:t>
            </w:r>
          </w:p>
        </w:tc>
        <w:tc>
          <w:tcPr>
            <w:tcW w:w="3486" w:type="pct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DD0881" w:rsidRPr="00326C0E" w:rsidRDefault="00DD0881" w:rsidP="00DD0881"/>
        </w:tc>
        <w:tc>
          <w:tcPr>
            <w:tcW w:w="479" w:type="pct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DD0881" w:rsidRPr="00326C0E" w:rsidRDefault="00DD0881" w:rsidP="00DD0881"/>
        </w:tc>
        <w:tc>
          <w:tcPr>
            <w:tcW w:w="458" w:type="pct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DD0881" w:rsidRPr="00326C0E" w:rsidRDefault="00DD0881" w:rsidP="00DD0881"/>
        </w:tc>
      </w:tr>
      <w:tr w:rsidR="00DD0881" w:rsidRPr="00326C0E" w:rsidTr="00DD0881">
        <w:trPr>
          <w:cantSplit/>
        </w:trPr>
        <w:tc>
          <w:tcPr>
            <w:tcW w:w="577" w:type="pct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DD0881" w:rsidRPr="00DD0881" w:rsidRDefault="00DD0881" w:rsidP="005426D9">
            <w:pPr>
              <w:rPr>
                <w:b/>
                <w:lang w:val="en-US"/>
              </w:rPr>
            </w:pPr>
            <w:r w:rsidRPr="00DD0881">
              <w:rPr>
                <w:b/>
                <w:lang w:val="en-US"/>
              </w:rPr>
              <w:t>Property</w:t>
            </w:r>
          </w:p>
        </w:tc>
        <w:tc>
          <w:tcPr>
            <w:tcW w:w="3486" w:type="pct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DD0881" w:rsidRPr="00326C0E" w:rsidRDefault="00DD0881" w:rsidP="00DD0881"/>
        </w:tc>
        <w:tc>
          <w:tcPr>
            <w:tcW w:w="479" w:type="pct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DD0881" w:rsidRPr="00326C0E" w:rsidRDefault="00DD0881" w:rsidP="00DD0881"/>
        </w:tc>
        <w:tc>
          <w:tcPr>
            <w:tcW w:w="458" w:type="pct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DD0881" w:rsidRPr="00326C0E" w:rsidRDefault="00DD0881" w:rsidP="00DD0881"/>
        </w:tc>
      </w:tr>
      <w:tr w:rsidR="00DD0881" w:rsidRPr="00326C0E" w:rsidTr="00DD0881">
        <w:trPr>
          <w:cantSplit/>
        </w:trPr>
        <w:tc>
          <w:tcPr>
            <w:tcW w:w="577" w:type="pct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DD0881" w:rsidRPr="00DD0881" w:rsidRDefault="00DD0881" w:rsidP="005426D9">
            <w:pPr>
              <w:rPr>
                <w:b/>
                <w:lang w:val="en-US"/>
              </w:rPr>
            </w:pPr>
            <w:r w:rsidRPr="00DD0881">
              <w:rPr>
                <w:b/>
                <w:lang w:val="en-US"/>
              </w:rPr>
              <w:t>Operations</w:t>
            </w:r>
          </w:p>
        </w:tc>
        <w:tc>
          <w:tcPr>
            <w:tcW w:w="3486" w:type="pct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DD0881" w:rsidRPr="00326C0E" w:rsidRDefault="00DD0881" w:rsidP="00DD0881"/>
        </w:tc>
        <w:tc>
          <w:tcPr>
            <w:tcW w:w="479" w:type="pct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DD0881" w:rsidRPr="00326C0E" w:rsidRDefault="00DD0881" w:rsidP="00DD0881"/>
        </w:tc>
        <w:tc>
          <w:tcPr>
            <w:tcW w:w="458" w:type="pct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DD0881" w:rsidRPr="00326C0E" w:rsidRDefault="00DD0881" w:rsidP="00DD0881"/>
        </w:tc>
      </w:tr>
      <w:tr w:rsidR="00DD0881" w:rsidRPr="00326C0E" w:rsidTr="00DD0881">
        <w:trPr>
          <w:cantSplit/>
        </w:trPr>
        <w:tc>
          <w:tcPr>
            <w:tcW w:w="577" w:type="pct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DD0881" w:rsidRPr="00DD0881" w:rsidRDefault="00DD0881" w:rsidP="005426D9">
            <w:pPr>
              <w:rPr>
                <w:b/>
                <w:lang w:val="en-US"/>
              </w:rPr>
            </w:pPr>
            <w:r w:rsidRPr="00DD0881">
              <w:rPr>
                <w:b/>
                <w:lang w:val="en-US"/>
              </w:rPr>
              <w:t>Policy Unit</w:t>
            </w:r>
          </w:p>
        </w:tc>
        <w:tc>
          <w:tcPr>
            <w:tcW w:w="3486" w:type="pct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DD0881" w:rsidRPr="00326C0E" w:rsidRDefault="00DD0881" w:rsidP="00DD0881"/>
        </w:tc>
        <w:tc>
          <w:tcPr>
            <w:tcW w:w="479" w:type="pct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DD0881" w:rsidRPr="00326C0E" w:rsidRDefault="00DD0881" w:rsidP="00DD0881"/>
        </w:tc>
        <w:tc>
          <w:tcPr>
            <w:tcW w:w="458" w:type="pct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DD0881" w:rsidRPr="00326C0E" w:rsidRDefault="00DD0881" w:rsidP="00DD0881"/>
        </w:tc>
      </w:tr>
      <w:tr w:rsidR="00DD0881" w:rsidRPr="00326C0E" w:rsidTr="00DD0881">
        <w:trPr>
          <w:cantSplit/>
        </w:trPr>
        <w:tc>
          <w:tcPr>
            <w:tcW w:w="577" w:type="pct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DD0881" w:rsidRPr="00DD0881" w:rsidRDefault="00DD0881" w:rsidP="00DD0881">
            <w:pPr>
              <w:rPr>
                <w:b/>
                <w:i/>
              </w:rPr>
            </w:pPr>
            <w:r w:rsidRPr="00DD0881">
              <w:rPr>
                <w:b/>
              </w:rPr>
              <w:t>Add units and external stakeholders as appropriate</w:t>
            </w:r>
          </w:p>
        </w:tc>
        <w:tc>
          <w:tcPr>
            <w:tcW w:w="3486" w:type="pct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DD0881" w:rsidRPr="00326C0E" w:rsidRDefault="00DD0881" w:rsidP="005426D9"/>
        </w:tc>
        <w:tc>
          <w:tcPr>
            <w:tcW w:w="479" w:type="pct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DD0881" w:rsidRPr="00326C0E" w:rsidRDefault="00DD0881" w:rsidP="005426D9"/>
        </w:tc>
        <w:tc>
          <w:tcPr>
            <w:tcW w:w="458" w:type="pct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DD0881" w:rsidRPr="00326C0E" w:rsidRDefault="00DD0881" w:rsidP="005426D9"/>
        </w:tc>
      </w:tr>
    </w:tbl>
    <w:p w:rsidR="00DD0881" w:rsidRDefault="00DD0881" w:rsidP="00DD0881">
      <w:pPr>
        <w:pStyle w:val="Bullet"/>
        <w:numPr>
          <w:ilvl w:val="0"/>
          <w:numId w:val="0"/>
        </w:numPr>
        <w:ind w:left="360" w:hanging="360"/>
        <w:sectPr w:rsidR="00DD0881" w:rsidSect="00E51DE1">
          <w:pgSz w:w="16838" w:h="11906" w:orient="landscape" w:code="9"/>
          <w:pgMar w:top="1418" w:right="1809" w:bottom="1418" w:left="1440" w:header="425" w:footer="284" w:gutter="0"/>
          <w:cols w:space="708"/>
          <w:docGrid w:linePitch="360"/>
        </w:sectPr>
      </w:pPr>
    </w:p>
    <w:p w:rsidR="00DD0881" w:rsidRDefault="00DD0881" w:rsidP="00DD0881">
      <w:pPr>
        <w:pStyle w:val="Heading2"/>
      </w:pPr>
      <w:r>
        <w:t>Property, plant, furniture and equipment impacts</w:t>
      </w:r>
    </w:p>
    <w:p w:rsidR="00DD0881" w:rsidRDefault="00DD0881" w:rsidP="00DD0881">
      <w:r>
        <w:t>The following table sets out the property, plant and equipment impacts anticipated for each unit or stakeholder:</w:t>
      </w:r>
    </w:p>
    <w:p w:rsidR="00DD0881" w:rsidRPr="00DD0881" w:rsidRDefault="00DD0881" w:rsidP="00DD0881">
      <w:pPr>
        <w:pStyle w:val="Normal-bullets"/>
      </w:pPr>
      <w:r w:rsidRPr="00DD0881">
        <w:t>Will there need to be changes to current use of space or configurations?</w:t>
      </w:r>
    </w:p>
    <w:p w:rsidR="00DD0881" w:rsidRPr="00DD0881" w:rsidRDefault="00DD0881" w:rsidP="00DD0881">
      <w:pPr>
        <w:pStyle w:val="Normal-bullets"/>
      </w:pPr>
      <w:r w:rsidRPr="00DD0881">
        <w:t xml:space="preserve">Are changes to plant or equipment required? </w:t>
      </w:r>
    </w:p>
    <w:p w:rsidR="00DD0881" w:rsidRPr="00DD0881" w:rsidRDefault="00DD0881" w:rsidP="00DD0881">
      <w:pPr>
        <w:pStyle w:val="Normal-bullets"/>
      </w:pPr>
      <w:r w:rsidRPr="00DD0881">
        <w:t>When will the change need to occur (i.e. at once, or over time)?</w:t>
      </w:r>
    </w:p>
    <w:p w:rsidR="00DD0881" w:rsidRPr="00DD0881" w:rsidRDefault="00DD0881" w:rsidP="00DD0881">
      <w:pPr>
        <w:pStyle w:val="Normal-bullets"/>
      </w:pPr>
      <w:r w:rsidRPr="00DD0881">
        <w:t>Will different furniture or outlay, quantity or type of office space be required?</w:t>
      </w:r>
    </w:p>
    <w:p w:rsidR="00DD0881" w:rsidRPr="00DD0881" w:rsidRDefault="00DD0881" w:rsidP="00DD0881">
      <w:pPr>
        <w:pStyle w:val="Normal-bullets"/>
      </w:pPr>
      <w:r w:rsidRPr="00DD0881">
        <w:t>Are there any special requirements that the property, plant and/or equipment must meet?</w:t>
      </w:r>
    </w:p>
    <w:p w:rsidR="00C96196" w:rsidRDefault="00DD0881" w:rsidP="00C96196">
      <w:pPr>
        <w:pStyle w:val="Normal-bullets"/>
      </w:pPr>
      <w:r w:rsidRPr="00DD0881">
        <w:t>Will there be an impact on the vehicle fleet?</w:t>
      </w:r>
    </w:p>
    <w:p w:rsidR="00C96196" w:rsidRDefault="00C96196" w:rsidP="00C96196">
      <w:pPr>
        <w:pStyle w:val="Normal-bullets"/>
        <w:numPr>
          <w:ilvl w:val="0"/>
          <w:numId w:val="0"/>
        </w:numPr>
        <w:ind w:left="1080"/>
      </w:pPr>
    </w:p>
    <w:tbl>
      <w:tblPr>
        <w:tblW w:w="5000" w:type="pct"/>
        <w:tblBorders>
          <w:top w:val="single" w:sz="4" w:space="0" w:color="215868" w:themeColor="accent1"/>
          <w:left w:val="single" w:sz="4" w:space="0" w:color="215868" w:themeColor="accent1"/>
          <w:bottom w:val="single" w:sz="4" w:space="0" w:color="215868" w:themeColor="accent1"/>
          <w:right w:val="single" w:sz="4" w:space="0" w:color="215868" w:themeColor="accent1"/>
          <w:insideH w:val="single" w:sz="4" w:space="0" w:color="215868" w:themeColor="accent1"/>
          <w:insideV w:val="single" w:sz="4" w:space="0" w:color="215868" w:themeColor="accent1"/>
        </w:tblBorders>
        <w:tblLook w:val="04A0" w:firstRow="1" w:lastRow="0" w:firstColumn="1" w:lastColumn="0" w:noHBand="0" w:noVBand="1"/>
      </w:tblPr>
      <w:tblGrid>
        <w:gridCol w:w="2284"/>
        <w:gridCol w:w="8870"/>
        <w:gridCol w:w="1355"/>
        <w:gridCol w:w="1070"/>
      </w:tblGrid>
      <w:tr w:rsidR="00C96196" w:rsidRPr="008A1999" w:rsidTr="00C96196">
        <w:trPr>
          <w:cantSplit/>
          <w:tblHeader/>
        </w:trPr>
        <w:tc>
          <w:tcPr>
            <w:tcW w:w="841" w:type="pct"/>
            <w:shd w:val="clear" w:color="auto" w:fill="215868" w:themeFill="accent1"/>
          </w:tcPr>
          <w:p w:rsidR="00C96196" w:rsidRPr="00C96196" w:rsidRDefault="00C96196" w:rsidP="005426D9">
            <w:pPr>
              <w:pStyle w:val="Heading4"/>
              <w:rPr>
                <w:color w:val="FFFFFF" w:themeColor="background1"/>
              </w:rPr>
            </w:pPr>
            <w:r w:rsidRPr="00C96196">
              <w:rPr>
                <w:color w:val="FFFFFF" w:themeColor="background1"/>
              </w:rPr>
              <w:t>Unit / stakeholder</w:t>
            </w:r>
          </w:p>
        </w:tc>
        <w:tc>
          <w:tcPr>
            <w:tcW w:w="3266" w:type="pct"/>
            <w:shd w:val="clear" w:color="auto" w:fill="215868" w:themeFill="accent1"/>
          </w:tcPr>
          <w:p w:rsidR="00C96196" w:rsidRPr="00C96196" w:rsidRDefault="00C96196" w:rsidP="005426D9">
            <w:pPr>
              <w:pStyle w:val="Heading4"/>
              <w:rPr>
                <w:color w:val="FFFFFF" w:themeColor="background1"/>
              </w:rPr>
            </w:pPr>
            <w:r w:rsidRPr="00C96196">
              <w:rPr>
                <w:color w:val="FFFFFF" w:themeColor="background1"/>
              </w:rPr>
              <w:t>Summarise the likely operational and/or process impacts</w:t>
            </w:r>
          </w:p>
        </w:tc>
        <w:tc>
          <w:tcPr>
            <w:tcW w:w="499" w:type="pct"/>
            <w:shd w:val="clear" w:color="auto" w:fill="215868" w:themeFill="accent1"/>
          </w:tcPr>
          <w:p w:rsidR="00C96196" w:rsidRPr="00C96196" w:rsidRDefault="00C96196" w:rsidP="005426D9">
            <w:pPr>
              <w:pStyle w:val="Heading4"/>
              <w:rPr>
                <w:color w:val="FFFFFF" w:themeColor="background1"/>
              </w:rPr>
            </w:pPr>
            <w:r w:rsidRPr="00C96196">
              <w:rPr>
                <w:color w:val="FFFFFF" w:themeColor="background1"/>
              </w:rPr>
              <w:t>Est Costs/ (Savings)</w:t>
            </w:r>
          </w:p>
        </w:tc>
        <w:tc>
          <w:tcPr>
            <w:tcW w:w="394" w:type="pct"/>
            <w:shd w:val="clear" w:color="auto" w:fill="215868" w:themeFill="accent1"/>
          </w:tcPr>
          <w:p w:rsidR="00C96196" w:rsidRPr="00C96196" w:rsidRDefault="00C96196" w:rsidP="005426D9">
            <w:pPr>
              <w:pStyle w:val="Heading4"/>
              <w:rPr>
                <w:color w:val="FFFFFF" w:themeColor="background1"/>
              </w:rPr>
            </w:pPr>
            <w:r w:rsidRPr="00C96196">
              <w:rPr>
                <w:color w:val="FFFFFF" w:themeColor="background1"/>
              </w:rPr>
              <w:t>Source</w:t>
            </w:r>
          </w:p>
        </w:tc>
      </w:tr>
      <w:tr w:rsidR="00C96196" w:rsidRPr="00326C0E" w:rsidTr="00C96196">
        <w:trPr>
          <w:cantSplit/>
        </w:trPr>
        <w:tc>
          <w:tcPr>
            <w:tcW w:w="841" w:type="pct"/>
          </w:tcPr>
          <w:p w:rsidR="00C96196" w:rsidRPr="00C96196" w:rsidRDefault="00C96196" w:rsidP="00C96196">
            <w:pPr>
              <w:rPr>
                <w:b/>
              </w:rPr>
            </w:pPr>
            <w:r w:rsidRPr="00C96196">
              <w:rPr>
                <w:b/>
              </w:rPr>
              <w:t>Corporate Finance</w:t>
            </w:r>
          </w:p>
        </w:tc>
        <w:tc>
          <w:tcPr>
            <w:tcW w:w="3266" w:type="pct"/>
          </w:tcPr>
          <w:p w:rsidR="00C96196" w:rsidRPr="00326C0E" w:rsidRDefault="00C96196" w:rsidP="00C96196"/>
        </w:tc>
        <w:tc>
          <w:tcPr>
            <w:tcW w:w="499" w:type="pct"/>
          </w:tcPr>
          <w:p w:rsidR="00C96196" w:rsidRPr="00326C0E" w:rsidRDefault="00C96196" w:rsidP="00C96196">
            <w:r w:rsidRPr="00326C0E">
              <w:t>$0</w:t>
            </w:r>
          </w:p>
        </w:tc>
        <w:tc>
          <w:tcPr>
            <w:tcW w:w="394" w:type="pct"/>
          </w:tcPr>
          <w:p w:rsidR="00C96196" w:rsidRPr="00326C0E" w:rsidRDefault="00C96196" w:rsidP="005426D9">
            <w:pPr>
              <w:pStyle w:val="Guidetext"/>
              <w:rPr>
                <w:lang w:val="en-GB"/>
              </w:rPr>
            </w:pPr>
          </w:p>
        </w:tc>
      </w:tr>
      <w:tr w:rsidR="00C96196" w:rsidRPr="00326C0E" w:rsidTr="00C96196">
        <w:trPr>
          <w:cantSplit/>
        </w:trPr>
        <w:tc>
          <w:tcPr>
            <w:tcW w:w="841" w:type="pct"/>
          </w:tcPr>
          <w:p w:rsidR="00C96196" w:rsidRPr="00C96196" w:rsidRDefault="00C96196" w:rsidP="00C96196">
            <w:pPr>
              <w:rPr>
                <w:b/>
              </w:rPr>
            </w:pPr>
            <w:r w:rsidRPr="00C96196">
              <w:rPr>
                <w:b/>
              </w:rPr>
              <w:t>Marketing</w:t>
            </w:r>
          </w:p>
        </w:tc>
        <w:tc>
          <w:tcPr>
            <w:tcW w:w="3266" w:type="pct"/>
          </w:tcPr>
          <w:p w:rsidR="00C96196" w:rsidRPr="00326C0E" w:rsidRDefault="00C96196" w:rsidP="005426D9"/>
        </w:tc>
        <w:tc>
          <w:tcPr>
            <w:tcW w:w="499" w:type="pct"/>
          </w:tcPr>
          <w:p w:rsidR="00C96196" w:rsidRPr="00326C0E" w:rsidRDefault="00C96196" w:rsidP="005426D9"/>
        </w:tc>
        <w:tc>
          <w:tcPr>
            <w:tcW w:w="394" w:type="pct"/>
          </w:tcPr>
          <w:p w:rsidR="00C96196" w:rsidRPr="00326C0E" w:rsidRDefault="00C96196" w:rsidP="005426D9"/>
        </w:tc>
      </w:tr>
      <w:tr w:rsidR="00C96196" w:rsidRPr="00326C0E" w:rsidTr="00C96196">
        <w:trPr>
          <w:cantSplit/>
        </w:trPr>
        <w:tc>
          <w:tcPr>
            <w:tcW w:w="841" w:type="pct"/>
          </w:tcPr>
          <w:p w:rsidR="00C96196" w:rsidRPr="00C96196" w:rsidRDefault="00C96196" w:rsidP="00C96196">
            <w:pPr>
              <w:rPr>
                <w:b/>
              </w:rPr>
            </w:pPr>
            <w:r w:rsidRPr="00C96196">
              <w:rPr>
                <w:b/>
              </w:rPr>
              <w:t>Procurement</w:t>
            </w:r>
          </w:p>
        </w:tc>
        <w:tc>
          <w:tcPr>
            <w:tcW w:w="3266" w:type="pct"/>
          </w:tcPr>
          <w:p w:rsidR="00C96196" w:rsidRPr="00326C0E" w:rsidRDefault="00C96196" w:rsidP="005426D9"/>
        </w:tc>
        <w:tc>
          <w:tcPr>
            <w:tcW w:w="499" w:type="pct"/>
          </w:tcPr>
          <w:p w:rsidR="00C96196" w:rsidRPr="00326C0E" w:rsidRDefault="00C96196" w:rsidP="005426D9"/>
        </w:tc>
        <w:tc>
          <w:tcPr>
            <w:tcW w:w="394" w:type="pct"/>
          </w:tcPr>
          <w:p w:rsidR="00C96196" w:rsidRPr="00326C0E" w:rsidRDefault="00C96196" w:rsidP="005426D9"/>
        </w:tc>
      </w:tr>
      <w:tr w:rsidR="00C96196" w:rsidRPr="00326C0E" w:rsidTr="00C96196">
        <w:trPr>
          <w:cantSplit/>
        </w:trPr>
        <w:tc>
          <w:tcPr>
            <w:tcW w:w="841" w:type="pct"/>
          </w:tcPr>
          <w:p w:rsidR="00C96196" w:rsidRPr="00C96196" w:rsidRDefault="00C96196" w:rsidP="00C96196">
            <w:pPr>
              <w:rPr>
                <w:b/>
              </w:rPr>
            </w:pPr>
            <w:r w:rsidRPr="00C96196">
              <w:rPr>
                <w:b/>
              </w:rPr>
              <w:t>Communications unit</w:t>
            </w:r>
          </w:p>
        </w:tc>
        <w:tc>
          <w:tcPr>
            <w:tcW w:w="3266" w:type="pct"/>
          </w:tcPr>
          <w:p w:rsidR="00C96196" w:rsidRPr="00326C0E" w:rsidRDefault="00C96196" w:rsidP="005426D9"/>
        </w:tc>
        <w:tc>
          <w:tcPr>
            <w:tcW w:w="499" w:type="pct"/>
          </w:tcPr>
          <w:p w:rsidR="00C96196" w:rsidRPr="00326C0E" w:rsidRDefault="00C96196" w:rsidP="005426D9"/>
        </w:tc>
        <w:tc>
          <w:tcPr>
            <w:tcW w:w="394" w:type="pct"/>
          </w:tcPr>
          <w:p w:rsidR="00C96196" w:rsidRPr="00326C0E" w:rsidRDefault="00C96196" w:rsidP="005426D9"/>
        </w:tc>
      </w:tr>
      <w:tr w:rsidR="00C96196" w:rsidRPr="00326C0E" w:rsidTr="00C96196">
        <w:trPr>
          <w:cantSplit/>
        </w:trPr>
        <w:tc>
          <w:tcPr>
            <w:tcW w:w="841" w:type="pct"/>
          </w:tcPr>
          <w:p w:rsidR="00C96196" w:rsidRPr="00C96196" w:rsidRDefault="00C96196" w:rsidP="00C96196">
            <w:pPr>
              <w:rPr>
                <w:b/>
              </w:rPr>
            </w:pPr>
            <w:r w:rsidRPr="00C96196">
              <w:rPr>
                <w:b/>
              </w:rPr>
              <w:t>Human Resources</w:t>
            </w:r>
          </w:p>
        </w:tc>
        <w:tc>
          <w:tcPr>
            <w:tcW w:w="3266" w:type="pct"/>
          </w:tcPr>
          <w:p w:rsidR="00C96196" w:rsidRPr="00326C0E" w:rsidRDefault="00C96196" w:rsidP="005426D9"/>
        </w:tc>
        <w:tc>
          <w:tcPr>
            <w:tcW w:w="499" w:type="pct"/>
          </w:tcPr>
          <w:p w:rsidR="00C96196" w:rsidRPr="00326C0E" w:rsidRDefault="00C96196" w:rsidP="005426D9"/>
        </w:tc>
        <w:tc>
          <w:tcPr>
            <w:tcW w:w="394" w:type="pct"/>
          </w:tcPr>
          <w:p w:rsidR="00C96196" w:rsidRPr="00326C0E" w:rsidRDefault="00C96196" w:rsidP="005426D9"/>
        </w:tc>
      </w:tr>
      <w:tr w:rsidR="00C96196" w:rsidRPr="00326C0E" w:rsidTr="00C96196">
        <w:trPr>
          <w:cantSplit/>
        </w:trPr>
        <w:tc>
          <w:tcPr>
            <w:tcW w:w="841" w:type="pct"/>
          </w:tcPr>
          <w:p w:rsidR="00C96196" w:rsidRPr="00C96196" w:rsidRDefault="00C96196" w:rsidP="00C96196">
            <w:pPr>
              <w:rPr>
                <w:b/>
              </w:rPr>
            </w:pPr>
            <w:r w:rsidRPr="00C96196">
              <w:rPr>
                <w:b/>
              </w:rPr>
              <w:t>Property</w:t>
            </w:r>
          </w:p>
        </w:tc>
        <w:tc>
          <w:tcPr>
            <w:tcW w:w="3266" w:type="pct"/>
          </w:tcPr>
          <w:p w:rsidR="00C96196" w:rsidRPr="00326C0E" w:rsidRDefault="00C96196" w:rsidP="005426D9"/>
        </w:tc>
        <w:tc>
          <w:tcPr>
            <w:tcW w:w="499" w:type="pct"/>
          </w:tcPr>
          <w:p w:rsidR="00C96196" w:rsidRPr="00326C0E" w:rsidRDefault="00C96196" w:rsidP="005426D9"/>
        </w:tc>
        <w:tc>
          <w:tcPr>
            <w:tcW w:w="394" w:type="pct"/>
          </w:tcPr>
          <w:p w:rsidR="00C96196" w:rsidRPr="00326C0E" w:rsidRDefault="00C96196" w:rsidP="005426D9"/>
        </w:tc>
      </w:tr>
      <w:tr w:rsidR="00C96196" w:rsidRPr="00326C0E" w:rsidTr="00C96196">
        <w:trPr>
          <w:cantSplit/>
        </w:trPr>
        <w:tc>
          <w:tcPr>
            <w:tcW w:w="841" w:type="pct"/>
          </w:tcPr>
          <w:p w:rsidR="00C96196" w:rsidRPr="00C96196" w:rsidRDefault="00C96196" w:rsidP="00C96196">
            <w:pPr>
              <w:rPr>
                <w:b/>
              </w:rPr>
            </w:pPr>
            <w:r w:rsidRPr="00C96196">
              <w:rPr>
                <w:b/>
              </w:rPr>
              <w:t>Knowledge and Information Services</w:t>
            </w:r>
          </w:p>
        </w:tc>
        <w:tc>
          <w:tcPr>
            <w:tcW w:w="3266" w:type="pct"/>
          </w:tcPr>
          <w:p w:rsidR="00C96196" w:rsidRPr="00326C0E" w:rsidRDefault="00C96196" w:rsidP="005426D9"/>
        </w:tc>
        <w:tc>
          <w:tcPr>
            <w:tcW w:w="499" w:type="pct"/>
          </w:tcPr>
          <w:p w:rsidR="00C96196" w:rsidRPr="00326C0E" w:rsidRDefault="00C96196" w:rsidP="005426D9"/>
        </w:tc>
        <w:tc>
          <w:tcPr>
            <w:tcW w:w="394" w:type="pct"/>
          </w:tcPr>
          <w:p w:rsidR="00C96196" w:rsidRPr="00326C0E" w:rsidRDefault="00C96196" w:rsidP="005426D9"/>
        </w:tc>
      </w:tr>
      <w:tr w:rsidR="00C96196" w:rsidRPr="00326C0E" w:rsidTr="00C96196">
        <w:trPr>
          <w:cantSplit/>
        </w:trPr>
        <w:tc>
          <w:tcPr>
            <w:tcW w:w="841" w:type="pct"/>
          </w:tcPr>
          <w:p w:rsidR="00C96196" w:rsidRPr="00C96196" w:rsidRDefault="00C96196" w:rsidP="00C96196">
            <w:pPr>
              <w:rPr>
                <w:b/>
              </w:rPr>
            </w:pPr>
            <w:r w:rsidRPr="00C96196">
              <w:rPr>
                <w:b/>
              </w:rPr>
              <w:t>Operations</w:t>
            </w:r>
          </w:p>
        </w:tc>
        <w:tc>
          <w:tcPr>
            <w:tcW w:w="3266" w:type="pct"/>
          </w:tcPr>
          <w:p w:rsidR="00C96196" w:rsidRPr="00326C0E" w:rsidRDefault="00C96196" w:rsidP="005426D9"/>
        </w:tc>
        <w:tc>
          <w:tcPr>
            <w:tcW w:w="499" w:type="pct"/>
          </w:tcPr>
          <w:p w:rsidR="00C96196" w:rsidRPr="00326C0E" w:rsidRDefault="00C96196" w:rsidP="005426D9"/>
        </w:tc>
        <w:tc>
          <w:tcPr>
            <w:tcW w:w="394" w:type="pct"/>
          </w:tcPr>
          <w:p w:rsidR="00C96196" w:rsidRPr="00326C0E" w:rsidRDefault="00C96196" w:rsidP="005426D9"/>
        </w:tc>
      </w:tr>
      <w:tr w:rsidR="00C96196" w:rsidRPr="00326C0E" w:rsidTr="00C96196">
        <w:trPr>
          <w:cantSplit/>
        </w:trPr>
        <w:tc>
          <w:tcPr>
            <w:tcW w:w="841" w:type="pct"/>
          </w:tcPr>
          <w:p w:rsidR="00C96196" w:rsidRPr="00C96196" w:rsidRDefault="00C96196" w:rsidP="00C96196">
            <w:pPr>
              <w:rPr>
                <w:b/>
              </w:rPr>
            </w:pPr>
            <w:r w:rsidRPr="00C96196">
              <w:rPr>
                <w:b/>
              </w:rPr>
              <w:t>Policy Unit</w:t>
            </w:r>
          </w:p>
        </w:tc>
        <w:tc>
          <w:tcPr>
            <w:tcW w:w="3266" w:type="pct"/>
          </w:tcPr>
          <w:p w:rsidR="00C96196" w:rsidRPr="00326C0E" w:rsidRDefault="00C96196" w:rsidP="005426D9"/>
        </w:tc>
        <w:tc>
          <w:tcPr>
            <w:tcW w:w="499" w:type="pct"/>
          </w:tcPr>
          <w:p w:rsidR="00C96196" w:rsidRPr="00326C0E" w:rsidRDefault="00C96196" w:rsidP="005426D9"/>
        </w:tc>
        <w:tc>
          <w:tcPr>
            <w:tcW w:w="394" w:type="pct"/>
          </w:tcPr>
          <w:p w:rsidR="00C96196" w:rsidRPr="00326C0E" w:rsidRDefault="00C96196" w:rsidP="005426D9"/>
        </w:tc>
      </w:tr>
      <w:tr w:rsidR="00C96196" w:rsidRPr="00326C0E" w:rsidTr="00C96196">
        <w:trPr>
          <w:cantSplit/>
        </w:trPr>
        <w:tc>
          <w:tcPr>
            <w:tcW w:w="841" w:type="pct"/>
          </w:tcPr>
          <w:p w:rsidR="00C96196" w:rsidRPr="00C96196" w:rsidRDefault="00C96196" w:rsidP="00C96196">
            <w:pPr>
              <w:rPr>
                <w:b/>
              </w:rPr>
            </w:pPr>
            <w:r w:rsidRPr="00C96196">
              <w:rPr>
                <w:b/>
              </w:rPr>
              <w:t>Add units and external stakeholders as appropriate</w:t>
            </w:r>
          </w:p>
        </w:tc>
        <w:tc>
          <w:tcPr>
            <w:tcW w:w="3266" w:type="pct"/>
          </w:tcPr>
          <w:p w:rsidR="00C96196" w:rsidRPr="00326C0E" w:rsidRDefault="00C96196" w:rsidP="005426D9"/>
        </w:tc>
        <w:tc>
          <w:tcPr>
            <w:tcW w:w="499" w:type="pct"/>
          </w:tcPr>
          <w:p w:rsidR="00C96196" w:rsidRPr="00326C0E" w:rsidRDefault="00C96196" w:rsidP="005426D9"/>
        </w:tc>
        <w:tc>
          <w:tcPr>
            <w:tcW w:w="394" w:type="pct"/>
          </w:tcPr>
          <w:p w:rsidR="00C96196" w:rsidRPr="00326C0E" w:rsidRDefault="00C96196" w:rsidP="005426D9"/>
        </w:tc>
      </w:tr>
    </w:tbl>
    <w:p w:rsidR="00C96196" w:rsidRDefault="00C96196" w:rsidP="00C96196">
      <w:pPr>
        <w:pStyle w:val="Normal-bullets"/>
        <w:numPr>
          <w:ilvl w:val="0"/>
          <w:numId w:val="0"/>
        </w:numPr>
        <w:ind w:left="360" w:hanging="360"/>
        <w:sectPr w:rsidR="00C96196" w:rsidSect="00E51DE1">
          <w:pgSz w:w="16838" w:h="11906" w:orient="landscape" w:code="9"/>
          <w:pgMar w:top="1418" w:right="1809" w:bottom="1418" w:left="1440" w:header="425" w:footer="284" w:gutter="0"/>
          <w:cols w:space="708"/>
          <w:docGrid w:linePitch="360"/>
        </w:sectPr>
      </w:pPr>
    </w:p>
    <w:p w:rsidR="00C96196" w:rsidRDefault="00C96196" w:rsidP="00C96196">
      <w:pPr>
        <w:pStyle w:val="Heading2"/>
      </w:pPr>
      <w:r>
        <w:t>Other impacts</w:t>
      </w:r>
    </w:p>
    <w:p w:rsidR="00C96196" w:rsidRDefault="00C96196" w:rsidP="00C96196">
      <w:pPr>
        <w:pStyle w:val="Heading3"/>
      </w:pPr>
      <w:r>
        <w:t>Sustainability / climate change strategy</w:t>
      </w:r>
    </w:p>
    <w:p w:rsidR="00C96196" w:rsidRDefault="00C96196" w:rsidP="00C96196">
      <w:pPr>
        <w:pStyle w:val="Normal-bullets"/>
        <w:ind w:left="360"/>
      </w:pPr>
      <w:r>
        <w:t>What will be the impact on the organisation’s sustainability or climate change strategies?</w:t>
      </w:r>
    </w:p>
    <w:p w:rsidR="00C96196" w:rsidRDefault="00C96196" w:rsidP="00C96196">
      <w:pPr>
        <w:pStyle w:val="Heading3"/>
      </w:pPr>
      <w:r>
        <w:t>Policy impacts</w:t>
      </w:r>
    </w:p>
    <w:p w:rsidR="00C96196" w:rsidRDefault="00C96196" w:rsidP="00C96196">
      <w:pPr>
        <w:pStyle w:val="Normal-bullets"/>
        <w:ind w:left="360"/>
      </w:pPr>
      <w:r>
        <w:t>Are there any policy impacts?</w:t>
      </w:r>
    </w:p>
    <w:p w:rsidR="00C96196" w:rsidRDefault="00C96196" w:rsidP="00C96196">
      <w:pPr>
        <w:pStyle w:val="Normal-bullets"/>
        <w:ind w:left="360"/>
      </w:pPr>
      <w:r>
        <w:t>What will be the impact on existing legislation and/or regulations?</w:t>
      </w:r>
    </w:p>
    <w:p w:rsidR="00C96196" w:rsidRDefault="00C96196" w:rsidP="00C96196">
      <w:pPr>
        <w:pStyle w:val="Normal-bullets"/>
        <w:ind w:left="360"/>
      </w:pPr>
      <w:r>
        <w:t>If in doubt about this, talk to the appropriate Policy Team</w:t>
      </w:r>
    </w:p>
    <w:p w:rsidR="00C96196" w:rsidRDefault="00C96196" w:rsidP="00D4440B">
      <w:pPr>
        <w:pStyle w:val="Heading3"/>
      </w:pPr>
      <w:r>
        <w:t>Legal impacts</w:t>
      </w:r>
    </w:p>
    <w:p w:rsidR="00C96196" w:rsidRDefault="00C96196" w:rsidP="00C96196">
      <w:pPr>
        <w:pStyle w:val="Normal-bullets"/>
        <w:ind w:left="360"/>
      </w:pPr>
      <w:r>
        <w:t>Are there any legal ramifications for the Organisation?</w:t>
      </w:r>
    </w:p>
    <w:p w:rsidR="00C96196" w:rsidRDefault="00C96196" w:rsidP="00D4440B">
      <w:pPr>
        <w:pStyle w:val="Heading3"/>
      </w:pPr>
      <w:r>
        <w:t>Marketing or sales impacts</w:t>
      </w:r>
    </w:p>
    <w:p w:rsidR="00C96196" w:rsidRDefault="00C96196" w:rsidP="00C96196">
      <w:pPr>
        <w:pStyle w:val="Normal-bullets"/>
        <w:ind w:left="360"/>
      </w:pPr>
      <w:r>
        <w:t>Are there any legal ramifications for sales and/or marketing strategies?</w:t>
      </w:r>
    </w:p>
    <w:p w:rsidR="00C96196" w:rsidRDefault="00C96196" w:rsidP="00D4440B">
      <w:pPr>
        <w:pStyle w:val="Heading3"/>
      </w:pPr>
      <w:r>
        <w:t>User/customer impacts</w:t>
      </w:r>
    </w:p>
    <w:p w:rsidR="00C96196" w:rsidRDefault="00C96196" w:rsidP="00C96196">
      <w:pPr>
        <w:pStyle w:val="Normal-bullets"/>
        <w:ind w:left="360"/>
      </w:pPr>
      <w:r>
        <w:t>What will be the impact on the public or professional groups who use our services?</w:t>
      </w:r>
    </w:p>
    <w:p w:rsidR="00C96196" w:rsidRDefault="00C96196" w:rsidP="00C96196">
      <w:pPr>
        <w:pStyle w:val="Normal-bullets"/>
        <w:ind w:left="360"/>
      </w:pPr>
      <w:r>
        <w:t>What consultation is needed and when?</w:t>
      </w:r>
    </w:p>
    <w:p w:rsidR="00C96196" w:rsidRDefault="00C96196" w:rsidP="00C96196">
      <w:pPr>
        <w:pStyle w:val="Normal-bullets"/>
        <w:ind w:left="360"/>
      </w:pPr>
      <w:r>
        <w:t>What level of support will be needed for those using our services to understand the changes?</w:t>
      </w:r>
    </w:p>
    <w:p w:rsidR="00C96196" w:rsidRDefault="00C96196" w:rsidP="00D4440B">
      <w:pPr>
        <w:pStyle w:val="Heading3"/>
      </w:pPr>
      <w:r>
        <w:t>Safety impacts</w:t>
      </w:r>
    </w:p>
    <w:p w:rsidR="00C96196" w:rsidRDefault="00C96196" w:rsidP="00C96196">
      <w:pPr>
        <w:pStyle w:val="Normal-bullets"/>
        <w:ind w:left="360"/>
      </w:pPr>
      <w:r>
        <w:t>What will be the impact on safety for our staff or our customers?</w:t>
      </w:r>
    </w:p>
    <w:p w:rsidR="00C96196" w:rsidRDefault="00C96196" w:rsidP="00D4440B">
      <w:pPr>
        <w:pStyle w:val="Heading3"/>
      </w:pPr>
      <w:r>
        <w:t>Security impacts</w:t>
      </w:r>
    </w:p>
    <w:p w:rsidR="00C96196" w:rsidRPr="00DD0881" w:rsidRDefault="00C96196" w:rsidP="00C96196">
      <w:pPr>
        <w:pStyle w:val="Normal-bullets"/>
        <w:numPr>
          <w:ilvl w:val="0"/>
          <w:numId w:val="0"/>
        </w:numPr>
        <w:ind w:left="360" w:hanging="360"/>
      </w:pPr>
      <w:r>
        <w:t>What will be the impact on security for our business, our staff or our customers?</w:t>
      </w:r>
    </w:p>
    <w:sectPr w:rsidR="00C96196" w:rsidRPr="00DD0881" w:rsidSect="00D4440B">
      <w:footerReference w:type="default" r:id="rId11"/>
      <w:pgSz w:w="11906" w:h="16838" w:code="9"/>
      <w:pgMar w:top="1809" w:right="1418" w:bottom="1440" w:left="1418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12F" w:rsidRDefault="00B4212F" w:rsidP="00DA7381">
      <w:pPr>
        <w:spacing w:after="0" w:line="240" w:lineRule="auto"/>
      </w:pPr>
      <w:r>
        <w:separator/>
      </w:r>
    </w:p>
  </w:endnote>
  <w:endnote w:type="continuationSeparator" w:id="0">
    <w:p w:rsidR="00B4212F" w:rsidRDefault="00B4212F" w:rsidP="00DA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308" w:rsidRPr="00D4440B" w:rsidRDefault="00D4440B" w:rsidP="00D4440B">
    <w:pPr>
      <w:pStyle w:val="Footer"/>
    </w:pPr>
    <w:r>
      <w:t>DETAILED IMPACT ASSESSMENT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40B" w:rsidRPr="00D4440B" w:rsidRDefault="00D4440B" w:rsidP="00D4440B">
    <w:pPr>
      <w:pStyle w:val="Footer"/>
    </w:pPr>
    <w:r>
      <w:t>DETAILED IMPACT ASSESSMENT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40B" w:rsidRPr="00D4440B" w:rsidRDefault="00D4440B" w:rsidP="00D4440B">
    <w:pPr>
      <w:pStyle w:val="Footer"/>
    </w:pPr>
    <w:r>
      <w:t>DETAILED IMPACT ASSESSMENT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12F" w:rsidRDefault="00B4212F" w:rsidP="00DA7381">
      <w:pPr>
        <w:spacing w:after="0" w:line="240" w:lineRule="auto"/>
      </w:pPr>
      <w:r>
        <w:separator/>
      </w:r>
    </w:p>
  </w:footnote>
  <w:footnote w:type="continuationSeparator" w:id="0">
    <w:p w:rsidR="00B4212F" w:rsidRDefault="00B4212F" w:rsidP="00DA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308" w:rsidRDefault="00A13308">
    <w:pPr>
      <w:pStyle w:val="Header"/>
    </w:pPr>
  </w:p>
  <w:p w:rsidR="00A13308" w:rsidRDefault="00A13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C5098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F406438"/>
    <w:lvl w:ilvl="0">
      <w:start w:val="1"/>
      <w:numFmt w:val="bullet"/>
      <w:pStyle w:val="ListBullet"/>
      <w:lvlText w:val=""/>
      <w:lvlJc w:val="left"/>
      <w:pPr>
        <w:ind w:left="360" w:hanging="360"/>
      </w:pPr>
      <w:rPr>
        <w:rFonts w:ascii="Wingdings" w:hAnsi="Wingdings" w:hint="default"/>
        <w:color w:val="215868"/>
      </w:rPr>
    </w:lvl>
  </w:abstractNum>
  <w:abstractNum w:abstractNumId="2" w15:restartNumberingAfterBreak="0">
    <w:nsid w:val="11081AEF"/>
    <w:multiLevelType w:val="hybridMultilevel"/>
    <w:tmpl w:val="D2964580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C4F87"/>
    <w:multiLevelType w:val="hybridMultilevel"/>
    <w:tmpl w:val="4B58F4C0"/>
    <w:lvl w:ilvl="0" w:tplc="244E3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59373A"/>
    <w:multiLevelType w:val="hybridMultilevel"/>
    <w:tmpl w:val="C14E7AE0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057B4"/>
    <w:multiLevelType w:val="hybridMultilevel"/>
    <w:tmpl w:val="B65A31B8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B6A7D"/>
    <w:multiLevelType w:val="singleLevel"/>
    <w:tmpl w:val="244E37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C92"/>
        <w:sz w:val="18"/>
      </w:rPr>
    </w:lvl>
  </w:abstractNum>
  <w:abstractNum w:abstractNumId="7" w15:restartNumberingAfterBreak="0">
    <w:nsid w:val="368F5832"/>
    <w:multiLevelType w:val="multilevel"/>
    <w:tmpl w:val="C4C408A8"/>
    <w:lvl w:ilvl="0">
      <w:start w:val="1"/>
      <w:numFmt w:val="upperLetter"/>
      <w:pStyle w:val="Headingappendix"/>
      <w:suff w:val="space"/>
      <w:lvlText w:val="Appendix %1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DAA6DAC"/>
    <w:multiLevelType w:val="hybridMultilevel"/>
    <w:tmpl w:val="8346A174"/>
    <w:lvl w:ilvl="0" w:tplc="254C2032">
      <w:start w:val="1"/>
      <w:numFmt w:val="bullet"/>
      <w:pStyle w:val="BulletCoreSkills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33C67DD"/>
    <w:multiLevelType w:val="hybridMultilevel"/>
    <w:tmpl w:val="36B0697C"/>
    <w:lvl w:ilvl="0" w:tplc="2C922D94">
      <w:start w:val="1"/>
      <w:numFmt w:val="decimal"/>
      <w:pStyle w:val="Heading1-Numbered"/>
      <w:lvlText w:val="%1"/>
      <w:lvlJc w:val="left"/>
      <w:pPr>
        <w:ind w:left="720" w:hanging="360"/>
      </w:pPr>
      <w:rPr>
        <w:rFonts w:hint="default"/>
        <w:color w:val="215868"/>
        <w:position w:val="-14"/>
        <w:sz w:val="1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61207"/>
    <w:multiLevelType w:val="hybridMultilevel"/>
    <w:tmpl w:val="463A9E00"/>
    <w:lvl w:ilvl="0" w:tplc="D5001230">
      <w:start w:val="1"/>
      <w:numFmt w:val="bullet"/>
      <w:pStyle w:val="Normal-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620EFC"/>
    <w:multiLevelType w:val="hybridMultilevel"/>
    <w:tmpl w:val="3DE01ED6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40A31"/>
    <w:multiLevelType w:val="multilevel"/>
    <w:tmpl w:val="51BAA28C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lvlRestart w:val="0"/>
      <w:pStyle w:val="Bulletlevel3"/>
      <w:lvlText w:val="-"/>
      <w:lvlJc w:val="left"/>
      <w:pPr>
        <w:ind w:left="1639" w:hanging="358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3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14" w15:restartNumberingAfterBreak="0">
    <w:nsid w:val="6CA014D4"/>
    <w:multiLevelType w:val="hybridMultilevel"/>
    <w:tmpl w:val="83327CD8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C1A29"/>
    <w:multiLevelType w:val="hybridMultilevel"/>
    <w:tmpl w:val="845C31F0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73121"/>
    <w:multiLevelType w:val="hybridMultilevel"/>
    <w:tmpl w:val="02EEB172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75C69"/>
    <w:multiLevelType w:val="hybridMultilevel"/>
    <w:tmpl w:val="FB3608C0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91361"/>
    <w:multiLevelType w:val="hybridMultilevel"/>
    <w:tmpl w:val="55421FD6"/>
    <w:lvl w:ilvl="0" w:tplc="4962B5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2"/>
        <w:szCs w:val="22"/>
      </w:rPr>
    </w:lvl>
    <w:lvl w:ilvl="1" w:tplc="2AF0BF78">
      <w:start w:val="1"/>
      <w:numFmt w:val="lowerRoman"/>
      <w:pStyle w:val="PAGnumberedlist"/>
      <w:lvlText w:val="%2."/>
      <w:lvlJc w:val="left"/>
      <w:pPr>
        <w:tabs>
          <w:tab w:val="num" w:pos="1260"/>
        </w:tabs>
        <w:ind w:left="1260" w:hanging="18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8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"/>
  </w:num>
  <w:num w:numId="10">
    <w:abstractNumId w:val="15"/>
  </w:num>
  <w:num w:numId="11">
    <w:abstractNumId w:val="14"/>
  </w:num>
  <w:num w:numId="12">
    <w:abstractNumId w:val="10"/>
  </w:num>
  <w:num w:numId="13">
    <w:abstractNumId w:val="2"/>
  </w:num>
  <w:num w:numId="14">
    <w:abstractNumId w:val="1"/>
  </w:num>
  <w:num w:numId="15">
    <w:abstractNumId w:val="10"/>
  </w:num>
  <w:num w:numId="16">
    <w:abstractNumId w:val="10"/>
  </w:num>
  <w:num w:numId="17">
    <w:abstractNumId w:val="17"/>
  </w:num>
  <w:num w:numId="18">
    <w:abstractNumId w:val="3"/>
  </w:num>
  <w:num w:numId="19">
    <w:abstractNumId w:val="11"/>
  </w:num>
  <w:num w:numId="20">
    <w:abstractNumId w:val="4"/>
  </w:num>
  <w:num w:numId="21">
    <w:abstractNumId w:val="5"/>
  </w:num>
  <w:num w:numId="22">
    <w:abstractNumId w:val="0"/>
  </w:num>
  <w:num w:numId="23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19"/>
    <w:rsid w:val="000317F1"/>
    <w:rsid w:val="000764BA"/>
    <w:rsid w:val="000A597F"/>
    <w:rsid w:val="000A5A05"/>
    <w:rsid w:val="000A66AB"/>
    <w:rsid w:val="000E3A3C"/>
    <w:rsid w:val="000F40B2"/>
    <w:rsid w:val="000F46AB"/>
    <w:rsid w:val="00125D14"/>
    <w:rsid w:val="001815CF"/>
    <w:rsid w:val="001D4B20"/>
    <w:rsid w:val="0021240B"/>
    <w:rsid w:val="00235F54"/>
    <w:rsid w:val="00236260"/>
    <w:rsid w:val="002570B9"/>
    <w:rsid w:val="002876BF"/>
    <w:rsid w:val="00293D1D"/>
    <w:rsid w:val="002D666A"/>
    <w:rsid w:val="00307C3A"/>
    <w:rsid w:val="0031774C"/>
    <w:rsid w:val="0033044D"/>
    <w:rsid w:val="00394C2F"/>
    <w:rsid w:val="003B66CA"/>
    <w:rsid w:val="00451FCA"/>
    <w:rsid w:val="0046380B"/>
    <w:rsid w:val="0047387B"/>
    <w:rsid w:val="004B5D5C"/>
    <w:rsid w:val="004E271F"/>
    <w:rsid w:val="00505230"/>
    <w:rsid w:val="00535A68"/>
    <w:rsid w:val="00542DCF"/>
    <w:rsid w:val="0055276E"/>
    <w:rsid w:val="005D1B09"/>
    <w:rsid w:val="005E3BE1"/>
    <w:rsid w:val="005F1F4C"/>
    <w:rsid w:val="006362D5"/>
    <w:rsid w:val="0064293F"/>
    <w:rsid w:val="00684AA4"/>
    <w:rsid w:val="00770344"/>
    <w:rsid w:val="007722F8"/>
    <w:rsid w:val="007D41B3"/>
    <w:rsid w:val="007E0037"/>
    <w:rsid w:val="007F3B2D"/>
    <w:rsid w:val="008119A0"/>
    <w:rsid w:val="00820311"/>
    <w:rsid w:val="00835134"/>
    <w:rsid w:val="00873148"/>
    <w:rsid w:val="00884062"/>
    <w:rsid w:val="00884D0C"/>
    <w:rsid w:val="008B5F6A"/>
    <w:rsid w:val="008C286D"/>
    <w:rsid w:val="008E4A91"/>
    <w:rsid w:val="00911D3C"/>
    <w:rsid w:val="009721AB"/>
    <w:rsid w:val="00A10CCB"/>
    <w:rsid w:val="00A13308"/>
    <w:rsid w:val="00A220F1"/>
    <w:rsid w:val="00A24D77"/>
    <w:rsid w:val="00AB2C12"/>
    <w:rsid w:val="00AB77D8"/>
    <w:rsid w:val="00B05A1B"/>
    <w:rsid w:val="00B4212F"/>
    <w:rsid w:val="00B42259"/>
    <w:rsid w:val="00B8219F"/>
    <w:rsid w:val="00B9575F"/>
    <w:rsid w:val="00BF7119"/>
    <w:rsid w:val="00C15370"/>
    <w:rsid w:val="00C24746"/>
    <w:rsid w:val="00C3325A"/>
    <w:rsid w:val="00C526C7"/>
    <w:rsid w:val="00C604A2"/>
    <w:rsid w:val="00C71C89"/>
    <w:rsid w:val="00C80383"/>
    <w:rsid w:val="00C922A2"/>
    <w:rsid w:val="00C96196"/>
    <w:rsid w:val="00CE41D0"/>
    <w:rsid w:val="00CE75FB"/>
    <w:rsid w:val="00D05469"/>
    <w:rsid w:val="00D214BB"/>
    <w:rsid w:val="00D4440B"/>
    <w:rsid w:val="00D96695"/>
    <w:rsid w:val="00DA7381"/>
    <w:rsid w:val="00DB1FE8"/>
    <w:rsid w:val="00DD0881"/>
    <w:rsid w:val="00E12490"/>
    <w:rsid w:val="00E16408"/>
    <w:rsid w:val="00E40867"/>
    <w:rsid w:val="00E4297D"/>
    <w:rsid w:val="00E50FE1"/>
    <w:rsid w:val="00E51DE1"/>
    <w:rsid w:val="00E5201F"/>
    <w:rsid w:val="00E61194"/>
    <w:rsid w:val="00E62812"/>
    <w:rsid w:val="00E76419"/>
    <w:rsid w:val="00E96914"/>
    <w:rsid w:val="00EA450D"/>
    <w:rsid w:val="00EB457E"/>
    <w:rsid w:val="00F00574"/>
    <w:rsid w:val="00F307B1"/>
    <w:rsid w:val="00F40AD6"/>
    <w:rsid w:val="00F66AFD"/>
    <w:rsid w:val="00F71AEF"/>
    <w:rsid w:val="00F769B4"/>
    <w:rsid w:val="00F94D14"/>
    <w:rsid w:val="00FA1165"/>
    <w:rsid w:val="00FB41B0"/>
    <w:rsid w:val="00FB45B5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F45632-B9B6-4F16-A289-C33673C1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74C"/>
    <w:pPr>
      <w:spacing w:after="120" w:line="280" w:lineRule="atLeast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qFormat/>
    <w:rsid w:val="00E76419"/>
    <w:pPr>
      <w:outlineLvl w:val="0"/>
    </w:pPr>
    <w:rPr>
      <w:rFonts w:cstheme="majorBidi"/>
      <w:color w:val="794209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1"/>
    <w:qFormat/>
    <w:rsid w:val="00E76419"/>
    <w:pPr>
      <w:outlineLvl w:val="1"/>
    </w:pPr>
    <w:rPr>
      <w:rFonts w:eastAsiaTheme="majorEastAsia" w:cstheme="majorBidi"/>
      <w:bCs/>
      <w:color w:val="215868"/>
      <w:sz w:val="32"/>
      <w:szCs w:val="28"/>
    </w:rPr>
  </w:style>
  <w:style w:type="paragraph" w:styleId="Heading3">
    <w:name w:val="heading 3"/>
    <w:basedOn w:val="Heading4"/>
    <w:next w:val="Normal"/>
    <w:link w:val="Heading3Char"/>
    <w:qFormat/>
    <w:rsid w:val="00E76419"/>
    <w:pPr>
      <w:outlineLvl w:val="2"/>
    </w:pPr>
    <w:rPr>
      <w:b w:val="0"/>
      <w:caps/>
      <w:color w:val="2E7C92"/>
      <w:sz w:val="28"/>
    </w:rPr>
  </w:style>
  <w:style w:type="paragraph" w:styleId="Heading4">
    <w:name w:val="heading 4"/>
    <w:basedOn w:val="Heading9"/>
    <w:next w:val="Normal"/>
    <w:link w:val="Heading4Char"/>
    <w:uiPriority w:val="1"/>
    <w:qFormat/>
    <w:rsid w:val="00E76419"/>
    <w:pPr>
      <w:keepNext w:val="0"/>
      <w:keepLines w:val="0"/>
      <w:spacing w:before="120" w:after="120"/>
      <w:outlineLvl w:val="3"/>
    </w:pPr>
    <w:rPr>
      <w:rFonts w:asciiTheme="minorHAnsi" w:eastAsia="SimSun" w:hAnsiTheme="minorHAnsi" w:cs="Arial"/>
      <w:bCs w:val="0"/>
      <w:i w:val="0"/>
      <w:color w:val="auto"/>
      <w:szCs w:val="20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F769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F769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95959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1"/>
    <w:unhideWhenUsed/>
    <w:rsid w:val="00F769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2B3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1"/>
    <w:unhideWhenUsed/>
    <w:rsid w:val="00F769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595959" w:themeColor="text2"/>
    </w:rPr>
  </w:style>
  <w:style w:type="paragraph" w:styleId="Heading9">
    <w:name w:val="heading 9"/>
    <w:basedOn w:val="Normal"/>
    <w:next w:val="Normal"/>
    <w:link w:val="Heading9Char"/>
    <w:uiPriority w:val="1"/>
    <w:unhideWhenUsed/>
    <w:rsid w:val="00F769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595959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76419"/>
    <w:rPr>
      <w:rFonts w:ascii="Calibri" w:eastAsia="Calibri" w:hAnsi="Calibri" w:cstheme="majorBidi"/>
      <w:color w:val="794209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1"/>
    <w:rsid w:val="00E76419"/>
    <w:rPr>
      <w:rFonts w:eastAsia="SimSun" w:cs="Arial"/>
      <w:iCs/>
      <w:caps/>
      <w:color w:val="2E7C92"/>
      <w:sz w:val="28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E76419"/>
    <w:rPr>
      <w:rFonts w:eastAsia="SimSun" w:cs="Arial"/>
      <w:b/>
      <w:iCs/>
      <w:szCs w:val="20"/>
      <w:lang w:val="en-US" w:eastAsia="zh-CN"/>
    </w:rPr>
  </w:style>
  <w:style w:type="character" w:customStyle="1" w:styleId="Heading6Char">
    <w:name w:val="Heading 6 Char"/>
    <w:basedOn w:val="DefaultParagraphFont"/>
    <w:link w:val="Heading6"/>
    <w:uiPriority w:val="1"/>
    <w:rsid w:val="00E62812"/>
    <w:rPr>
      <w:rFonts w:asciiTheme="majorHAnsi" w:eastAsiaTheme="majorEastAsia" w:hAnsiTheme="majorHAnsi" w:cstheme="majorBidi"/>
      <w:i/>
      <w:iCs/>
      <w:color w:val="595959" w:themeColor="text2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1"/>
    <w:rsid w:val="00E62812"/>
    <w:rPr>
      <w:rFonts w:asciiTheme="majorHAnsi" w:eastAsiaTheme="majorEastAsia" w:hAnsiTheme="majorHAnsi" w:cstheme="majorBidi"/>
      <w:b/>
      <w:bCs/>
      <w:color w:val="595959" w:themeColor="text2"/>
    </w:rPr>
  </w:style>
  <w:style w:type="character" w:customStyle="1" w:styleId="Heading9Char">
    <w:name w:val="Heading 9 Char"/>
    <w:basedOn w:val="DefaultParagraphFont"/>
    <w:link w:val="Heading9"/>
    <w:uiPriority w:val="1"/>
    <w:rsid w:val="00E62812"/>
    <w:rPr>
      <w:rFonts w:asciiTheme="majorHAnsi" w:eastAsiaTheme="majorEastAsia" w:hAnsiTheme="majorHAnsi" w:cstheme="majorBidi"/>
      <w:b/>
      <w:bCs/>
      <w:i/>
      <w:iCs/>
      <w:color w:val="595959" w:themeColor="text2"/>
    </w:rPr>
  </w:style>
  <w:style w:type="character" w:customStyle="1" w:styleId="Heading5Char">
    <w:name w:val="Heading 5 Char"/>
    <w:basedOn w:val="DefaultParagraphFont"/>
    <w:link w:val="Heading5"/>
    <w:uiPriority w:val="1"/>
    <w:rsid w:val="00E62812"/>
    <w:rPr>
      <w:rFonts w:asciiTheme="majorHAnsi" w:eastAsiaTheme="majorEastAsia" w:hAnsiTheme="majorHAnsi" w:cstheme="majorBidi"/>
      <w:color w:val="595959" w:themeColor="text2"/>
    </w:rPr>
  </w:style>
  <w:style w:type="paragraph" w:styleId="Header">
    <w:name w:val="header"/>
    <w:basedOn w:val="Normal"/>
    <w:link w:val="HeaderChar"/>
    <w:uiPriority w:val="99"/>
    <w:unhideWhenUsed/>
    <w:rsid w:val="008C2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86D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semiHidden/>
    <w:rsid w:val="00F769B4"/>
    <w:rPr>
      <w:b/>
      <w:bCs/>
    </w:rPr>
  </w:style>
  <w:style w:type="character" w:styleId="Emphasis">
    <w:name w:val="Emphasis"/>
    <w:basedOn w:val="DefaultParagraphFont"/>
    <w:uiPriority w:val="20"/>
    <w:semiHidden/>
    <w:rsid w:val="00F769B4"/>
    <w:rPr>
      <w:i/>
      <w:iCs/>
    </w:rPr>
  </w:style>
  <w:style w:type="paragraph" w:styleId="Title">
    <w:name w:val="Title"/>
    <w:basedOn w:val="Normal"/>
    <w:next w:val="Normal"/>
    <w:link w:val="TitleChar"/>
    <w:qFormat/>
    <w:rsid w:val="00E76419"/>
    <w:rPr>
      <w:rFonts w:cstheme="majorBidi"/>
      <w:color w:val="21586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2"/>
    <w:rsid w:val="00235F54"/>
    <w:rPr>
      <w:rFonts w:ascii="Calibri" w:eastAsia="Calibri" w:hAnsi="Calibri" w:cstheme="majorBidi"/>
      <w:color w:val="215868"/>
      <w:sz w:val="36"/>
      <w:szCs w:val="36"/>
    </w:rPr>
  </w:style>
  <w:style w:type="paragraph" w:customStyle="1" w:styleId="Heading1-Numbered">
    <w:name w:val="Heading 1 - Numbered"/>
    <w:basedOn w:val="Heading1"/>
    <w:link w:val="Heading1-NumberedChar"/>
    <w:uiPriority w:val="1"/>
    <w:rsid w:val="00AB2C12"/>
    <w:pPr>
      <w:numPr>
        <w:numId w:val="1"/>
      </w:numPr>
    </w:pPr>
  </w:style>
  <w:style w:type="character" w:customStyle="1" w:styleId="Heading7Char">
    <w:name w:val="Heading 7 Char"/>
    <w:basedOn w:val="DefaultParagraphFont"/>
    <w:link w:val="Heading7"/>
    <w:uiPriority w:val="1"/>
    <w:rsid w:val="00E62812"/>
    <w:rPr>
      <w:rFonts w:asciiTheme="majorHAnsi" w:eastAsiaTheme="majorEastAsia" w:hAnsiTheme="majorHAnsi" w:cstheme="majorBidi"/>
      <w:i/>
      <w:iCs/>
      <w:color w:val="102B34" w:themeColor="accent1" w:themeShade="80"/>
      <w:sz w:val="21"/>
      <w:szCs w:val="21"/>
    </w:rPr>
  </w:style>
  <w:style w:type="paragraph" w:styleId="Caption">
    <w:name w:val="caption"/>
    <w:basedOn w:val="Normal"/>
    <w:next w:val="Normal"/>
    <w:uiPriority w:val="9"/>
    <w:unhideWhenUsed/>
    <w:rsid w:val="00125D14"/>
    <w:pPr>
      <w:keepNext/>
      <w:spacing w:line="240" w:lineRule="auto"/>
    </w:pPr>
    <w:rPr>
      <w:rFonts w:eastAsia="Times New Roman" w:cs="Arial"/>
      <w:b/>
      <w:bCs/>
      <w:sz w:val="20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8C286D"/>
    <w:rPr>
      <w:color w:val="808080"/>
    </w:rPr>
  </w:style>
  <w:style w:type="character" w:customStyle="1" w:styleId="Heading1-NumberedChar">
    <w:name w:val="Heading 1 - Numbered Char"/>
    <w:basedOn w:val="Heading6Char"/>
    <w:link w:val="Heading1-Numbered"/>
    <w:uiPriority w:val="1"/>
    <w:rsid w:val="0021240B"/>
    <w:rPr>
      <w:rFonts w:ascii="Calibri" w:eastAsia="Calibri" w:hAnsi="Calibri" w:cstheme="majorBidi"/>
      <w:i w:val="0"/>
      <w:iCs w:val="0"/>
      <w:color w:val="794209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6419"/>
    <w:rPr>
      <w:rFonts w:cstheme="majorBidi"/>
      <w:color w:val="215868"/>
      <w:sz w:val="28"/>
      <w:szCs w:val="28"/>
    </w:rPr>
  </w:style>
  <w:style w:type="paragraph" w:customStyle="1" w:styleId="TableHeading">
    <w:name w:val="TableHeading"/>
    <w:basedOn w:val="Normal"/>
    <w:link w:val="TableHeadingChar"/>
    <w:uiPriority w:val="4"/>
    <w:qFormat/>
    <w:rsid w:val="00235F54"/>
    <w:pPr>
      <w:spacing w:after="240"/>
    </w:pPr>
    <w:rPr>
      <w:b/>
    </w:rPr>
  </w:style>
  <w:style w:type="character" w:customStyle="1" w:styleId="TableHeadingChar">
    <w:name w:val="TableHeading Char"/>
    <w:basedOn w:val="DefaultParagraphFont"/>
    <w:link w:val="TableHeading"/>
    <w:uiPriority w:val="4"/>
    <w:rsid w:val="00235F54"/>
    <w:rPr>
      <w:rFonts w:ascii="Calibri" w:eastAsia="Calibri" w:hAnsi="Calibri"/>
      <w:b/>
    </w:rPr>
  </w:style>
  <w:style w:type="paragraph" w:customStyle="1" w:styleId="TableText">
    <w:name w:val="TableText"/>
    <w:basedOn w:val="TableHeading"/>
    <w:link w:val="TableTextChar"/>
    <w:uiPriority w:val="4"/>
    <w:qFormat/>
    <w:rsid w:val="00235F54"/>
    <w:pPr>
      <w:spacing w:after="120"/>
    </w:pPr>
    <w:rPr>
      <w:b w:val="0"/>
      <w:sz w:val="20"/>
      <w:szCs w:val="20"/>
    </w:rPr>
  </w:style>
  <w:style w:type="character" w:customStyle="1" w:styleId="TableTextChar">
    <w:name w:val="TableText Char"/>
    <w:basedOn w:val="TableHeadingChar"/>
    <w:link w:val="TableText"/>
    <w:uiPriority w:val="4"/>
    <w:rsid w:val="00235F54"/>
    <w:rPr>
      <w:rFonts w:ascii="Calibri" w:eastAsia="Calibri" w:hAnsi="Calibri"/>
      <w:b w:val="0"/>
      <w:sz w:val="20"/>
      <w:szCs w:val="20"/>
    </w:rPr>
  </w:style>
  <w:style w:type="paragraph" w:styleId="TOCHeading">
    <w:name w:val="TOC Heading"/>
    <w:basedOn w:val="Normal"/>
    <w:next w:val="Normal"/>
    <w:uiPriority w:val="39"/>
    <w:unhideWhenUsed/>
    <w:qFormat/>
    <w:rsid w:val="00E76419"/>
    <w:pPr>
      <w:pBdr>
        <w:bottom w:val="single" w:sz="8" w:space="5" w:color="auto"/>
      </w:pBdr>
      <w:suppressAutoHyphens/>
      <w:autoSpaceDE w:val="0"/>
      <w:autoSpaceDN w:val="0"/>
      <w:adjustRightInd w:val="0"/>
      <w:textAlignment w:val="center"/>
    </w:pPr>
    <w:rPr>
      <w:rFonts w:eastAsia="SimSun" w:cs="Arial"/>
      <w:color w:val="2E7C92"/>
      <w:sz w:val="32"/>
      <w:szCs w:val="24"/>
      <w:lang w:val="en-US" w:eastAsia="zh-C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35F54"/>
    <w:pPr>
      <w:tabs>
        <w:tab w:val="right" w:pos="9016"/>
      </w:tabs>
      <w:spacing w:before="120" w:line="240" w:lineRule="atLeast"/>
    </w:pPr>
    <w:rPr>
      <w:b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D96695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76419"/>
    <w:pPr>
      <w:tabs>
        <w:tab w:val="right" w:pos="9016"/>
      </w:tabs>
      <w:spacing w:after="0" w:line="240" w:lineRule="atLeast"/>
      <w:ind w:left="221"/>
    </w:pPr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3044D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3044D"/>
    <w:rPr>
      <w:rFonts w:ascii="Calibri" w:eastAsia="Calibri" w:hAnsi="Calibri" w:cs="Times New Roman"/>
      <w:sz w:val="16"/>
    </w:rPr>
  </w:style>
  <w:style w:type="table" w:styleId="TableGrid">
    <w:name w:val="Table Grid"/>
    <w:basedOn w:val="TableNormal"/>
    <w:rsid w:val="00D9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E76419"/>
    <w:rPr>
      <w:rFonts w:ascii="Calibri" w:eastAsiaTheme="majorEastAsia" w:hAnsi="Calibri" w:cstheme="majorBidi"/>
      <w:bCs/>
      <w:color w:val="215868"/>
      <w:sz w:val="32"/>
      <w:szCs w:val="28"/>
    </w:rPr>
  </w:style>
  <w:style w:type="paragraph" w:customStyle="1" w:styleId="Normal-bullets">
    <w:name w:val="Normal - bullets"/>
    <w:basedOn w:val="Normal"/>
    <w:qFormat/>
    <w:rsid w:val="002D666A"/>
    <w:pPr>
      <w:numPr>
        <w:numId w:val="2"/>
      </w:numPr>
      <w:suppressAutoHyphens/>
      <w:autoSpaceDE w:val="0"/>
      <w:autoSpaceDN w:val="0"/>
      <w:adjustRightInd w:val="0"/>
      <w:textAlignment w:val="center"/>
    </w:pPr>
    <w:rPr>
      <w:rFonts w:asciiTheme="minorHAnsi" w:eastAsia="SimSun" w:hAnsiTheme="minorHAnsi" w:cs="Arial"/>
      <w:color w:val="000000"/>
      <w:lang w:val="en-US" w:eastAsia="zh-CN"/>
    </w:rPr>
  </w:style>
  <w:style w:type="paragraph" w:customStyle="1" w:styleId="Firstparagraph">
    <w:name w:val="First paragraph"/>
    <w:basedOn w:val="Normal"/>
    <w:next w:val="Normal"/>
    <w:link w:val="FirstparagraphChar"/>
    <w:uiPriority w:val="2"/>
    <w:qFormat/>
    <w:rsid w:val="00E76419"/>
    <w:rPr>
      <w:rFonts w:asciiTheme="minorHAnsi" w:eastAsia="SimSun" w:hAnsiTheme="minorHAnsi" w:cs="Arial"/>
      <w:color w:val="000000"/>
      <w:sz w:val="28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235F54"/>
    <w:rPr>
      <w:rFonts w:ascii="Calibri" w:eastAsia="Calibri" w:hAnsi="Calibri" w:cstheme="majorBidi"/>
      <w:color w:val="215868"/>
      <w:sz w:val="28"/>
      <w:szCs w:val="28"/>
    </w:rPr>
  </w:style>
  <w:style w:type="character" w:customStyle="1" w:styleId="FirstparagraphChar">
    <w:name w:val="First paragraph Char"/>
    <w:basedOn w:val="DefaultParagraphFont"/>
    <w:link w:val="Firstparagraph"/>
    <w:uiPriority w:val="2"/>
    <w:rsid w:val="00E76419"/>
    <w:rPr>
      <w:rFonts w:eastAsia="SimSun" w:cs="Arial"/>
      <w:color w:val="000000"/>
      <w:sz w:val="28"/>
      <w:lang w:val="en-US" w:eastAsia="zh-CN"/>
    </w:rPr>
  </w:style>
  <w:style w:type="paragraph" w:styleId="NoSpacing">
    <w:name w:val="No Spacing"/>
    <w:uiPriority w:val="1"/>
    <w:rsid w:val="00F769B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rsid w:val="00F769B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35F54"/>
    <w:rPr>
      <w:rFonts w:ascii="Calibri" w:eastAsia="Calibri" w:hAnsi="Calibri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769B4"/>
    <w:pPr>
      <w:pBdr>
        <w:left w:val="single" w:sz="18" w:space="12" w:color="21586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21586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35F54"/>
    <w:rPr>
      <w:rFonts w:asciiTheme="majorHAnsi" w:eastAsiaTheme="majorEastAsia" w:hAnsiTheme="majorHAnsi" w:cstheme="majorBidi"/>
      <w:color w:val="215868" w:themeColor="accent1"/>
      <w:sz w:val="28"/>
      <w:szCs w:val="28"/>
    </w:rPr>
  </w:style>
  <w:style w:type="character" w:styleId="IntenseEmphasis">
    <w:name w:val="Intense Emphasis"/>
    <w:basedOn w:val="DefaultParagraphFont"/>
    <w:uiPriority w:val="21"/>
    <w:semiHidden/>
    <w:rsid w:val="00F769B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rsid w:val="00F769B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semiHidden/>
    <w:rsid w:val="00F769B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semiHidden/>
    <w:rsid w:val="00F769B4"/>
    <w:rPr>
      <w:b/>
      <w:bCs/>
      <w:smallCaps/>
    </w:rPr>
  </w:style>
  <w:style w:type="paragraph" w:styleId="ListParagraph">
    <w:name w:val="List Paragraph"/>
    <w:basedOn w:val="Normal"/>
    <w:uiPriority w:val="34"/>
    <w:qFormat/>
    <w:rsid w:val="00A220F1"/>
    <w:pPr>
      <w:spacing w:after="200" w:line="276" w:lineRule="auto"/>
      <w:ind w:left="720"/>
      <w:contextualSpacing/>
    </w:pPr>
    <w:rPr>
      <w:rFonts w:asciiTheme="minorHAnsi" w:eastAsiaTheme="minorHAnsi" w:hAnsiTheme="minorHAnsi"/>
    </w:rPr>
  </w:style>
  <w:style w:type="table" w:styleId="LightList-Accent1">
    <w:name w:val="Light List Accent 1"/>
    <w:basedOn w:val="TableNormal"/>
    <w:uiPriority w:val="61"/>
    <w:rsid w:val="00A220F1"/>
    <w:pPr>
      <w:spacing w:after="0" w:line="240" w:lineRule="auto"/>
    </w:pPr>
    <w:tblPr>
      <w:tblStyleRowBandSize w:val="1"/>
      <w:tblStyleColBandSize w:val="1"/>
      <w:tblBorders>
        <w:top w:val="single" w:sz="8" w:space="0" w:color="215868" w:themeColor="accent1"/>
        <w:left w:val="single" w:sz="8" w:space="0" w:color="215868" w:themeColor="accent1"/>
        <w:bottom w:val="single" w:sz="8" w:space="0" w:color="215868" w:themeColor="accent1"/>
        <w:right w:val="single" w:sz="8" w:space="0" w:color="21586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58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5868" w:themeColor="accent1"/>
          <w:left w:val="single" w:sz="8" w:space="0" w:color="215868" w:themeColor="accent1"/>
          <w:bottom w:val="single" w:sz="8" w:space="0" w:color="215868" w:themeColor="accent1"/>
          <w:right w:val="single" w:sz="8" w:space="0" w:color="2158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5868" w:themeColor="accent1"/>
          <w:left w:val="single" w:sz="8" w:space="0" w:color="215868" w:themeColor="accent1"/>
          <w:bottom w:val="single" w:sz="8" w:space="0" w:color="215868" w:themeColor="accent1"/>
          <w:right w:val="single" w:sz="8" w:space="0" w:color="215868" w:themeColor="accent1"/>
        </w:tcBorders>
      </w:tcPr>
    </w:tblStylePr>
    <w:tblStylePr w:type="band1Horz">
      <w:tblPr/>
      <w:tcPr>
        <w:tcBorders>
          <w:top w:val="single" w:sz="8" w:space="0" w:color="215868" w:themeColor="accent1"/>
          <w:left w:val="single" w:sz="8" w:space="0" w:color="215868" w:themeColor="accent1"/>
          <w:bottom w:val="single" w:sz="8" w:space="0" w:color="215868" w:themeColor="accent1"/>
          <w:right w:val="single" w:sz="8" w:space="0" w:color="215868" w:themeColor="accent1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BF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19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B41B0"/>
    <w:pPr>
      <w:keepNext/>
      <w:autoSpaceDE w:val="0"/>
      <w:autoSpaceDN w:val="0"/>
      <w:adjustRightInd w:val="0"/>
      <w:spacing w:before="120" w:line="240" w:lineRule="auto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FB41B0"/>
    <w:rPr>
      <w:rFonts w:ascii="Arial" w:eastAsia="Times New Roman" w:hAnsi="Arial" w:cs="Times New Roman"/>
      <w:szCs w:val="24"/>
    </w:rPr>
  </w:style>
  <w:style w:type="paragraph" w:customStyle="1" w:styleId="Titlepageright">
    <w:name w:val="Title page right"/>
    <w:basedOn w:val="Normal"/>
    <w:rsid w:val="00FB41B0"/>
    <w:pPr>
      <w:keepNext/>
      <w:autoSpaceDE w:val="0"/>
      <w:autoSpaceDN w:val="0"/>
      <w:adjustRightInd w:val="0"/>
      <w:spacing w:before="60" w:after="0" w:line="240" w:lineRule="auto"/>
      <w:jc w:val="right"/>
    </w:pPr>
    <w:rPr>
      <w:rFonts w:ascii="Arial" w:eastAsia="Times New Roman" w:hAnsi="Arial" w:cs="Arial"/>
      <w:b/>
      <w:sz w:val="24"/>
      <w:szCs w:val="24"/>
      <w:lang w:val="en-US"/>
    </w:rPr>
  </w:style>
  <w:style w:type="paragraph" w:customStyle="1" w:styleId="Bullettext">
    <w:name w:val="Bullet text"/>
    <w:basedOn w:val="Normal"/>
    <w:next w:val="Normal"/>
    <w:rsid w:val="00FB41B0"/>
    <w:pPr>
      <w:keepNext/>
      <w:autoSpaceDE w:val="0"/>
      <w:autoSpaceDN w:val="0"/>
      <w:adjustRightInd w:val="0"/>
      <w:spacing w:before="120" w:line="240" w:lineRule="auto"/>
    </w:pPr>
    <w:rPr>
      <w:rFonts w:ascii="Arial" w:eastAsia="Times New Roman" w:hAnsi="Arial" w:cs="Arial"/>
      <w:szCs w:val="24"/>
      <w:lang w:val="en-US"/>
    </w:rPr>
  </w:style>
  <w:style w:type="table" w:styleId="TableGrid1">
    <w:name w:val="Table Grid 1"/>
    <w:basedOn w:val="TableGrid"/>
    <w:rsid w:val="00FB41B0"/>
    <w:pPr>
      <w:keepNext/>
      <w:spacing w:before="120" w:after="120"/>
    </w:pPr>
    <w:rPr>
      <w:rFonts w:ascii="ITC Avant Garde Gothic" w:eastAsia="Times New Roman" w:hAnsi="ITC Avant Garde Gothic" w:cs="Times New Roman"/>
      <w:sz w:val="20"/>
      <w:szCs w:val="20"/>
      <w:lang w:eastAsia="en-NZ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Grid"/>
    <w:rsid w:val="00FB41B0"/>
    <w:pPr>
      <w:keepNext/>
      <w:spacing w:before="120" w:after="120"/>
    </w:pPr>
    <w:rPr>
      <w:rFonts w:ascii="ITC Avant Garde Gothic" w:eastAsia="Times New Roman" w:hAnsi="ITC Avant Garde Gothic" w:cs="Times New Roman"/>
      <w:sz w:val="20"/>
      <w:szCs w:val="20"/>
      <w:lang w:eastAsia="en-NZ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rsid w:val="00FB41B0"/>
    <w:rPr>
      <w:rFonts w:ascii="ITC Avant Garde Gothic" w:hAnsi="ITC Avant Garde Gothic"/>
    </w:rPr>
  </w:style>
  <w:style w:type="paragraph" w:customStyle="1" w:styleId="BulletCoreSkills">
    <w:name w:val="Bullet Core Skills"/>
    <w:basedOn w:val="Normal"/>
    <w:rsid w:val="00FB41B0"/>
    <w:pPr>
      <w:keepNext/>
      <w:numPr>
        <w:numId w:val="4"/>
      </w:numPr>
      <w:autoSpaceDE w:val="0"/>
      <w:autoSpaceDN w:val="0"/>
      <w:adjustRightInd w:val="0"/>
      <w:spacing w:before="120" w:line="240" w:lineRule="auto"/>
    </w:pPr>
    <w:rPr>
      <w:rFonts w:ascii="Arial" w:eastAsia="Times New Roman" w:hAnsi="Arial" w:cs="Arial"/>
      <w:szCs w:val="24"/>
    </w:rPr>
  </w:style>
  <w:style w:type="paragraph" w:customStyle="1" w:styleId="PAGnumberedlist">
    <w:name w:val="PAG numbered list"/>
    <w:basedOn w:val="Normal"/>
    <w:rsid w:val="00FB41B0"/>
    <w:pPr>
      <w:keepNext/>
      <w:numPr>
        <w:ilvl w:val="1"/>
        <w:numId w:val="3"/>
      </w:numPr>
      <w:autoSpaceDE w:val="0"/>
      <w:autoSpaceDN w:val="0"/>
      <w:adjustRightInd w:val="0"/>
      <w:spacing w:before="120" w:line="240" w:lineRule="auto"/>
    </w:pPr>
    <w:rPr>
      <w:rFonts w:ascii="Arial" w:eastAsia="Times New Roman" w:hAnsi="Arial" w:cs="Arial"/>
      <w:szCs w:val="24"/>
    </w:rPr>
  </w:style>
  <w:style w:type="paragraph" w:customStyle="1" w:styleId="InstructionText">
    <w:name w:val="Instruction Text"/>
    <w:basedOn w:val="Normal"/>
    <w:next w:val="Normal"/>
    <w:link w:val="InstructionTextChar"/>
    <w:rsid w:val="00F94D14"/>
    <w:pPr>
      <w:tabs>
        <w:tab w:val="left" w:pos="4253"/>
      </w:tabs>
      <w:spacing w:after="60" w:line="240" w:lineRule="auto"/>
      <w:ind w:left="567" w:right="567"/>
    </w:pPr>
    <w:rPr>
      <w:rFonts w:ascii="Times New Roman" w:eastAsia="Times New Roman" w:hAnsi="Times New Roman" w:cs="Times New Roman"/>
      <w:i/>
      <w:color w:val="0000FF"/>
      <w:szCs w:val="24"/>
    </w:rPr>
  </w:style>
  <w:style w:type="character" w:customStyle="1" w:styleId="InstructionTextChar">
    <w:name w:val="Instruction Text Char"/>
    <w:basedOn w:val="DefaultParagraphFont"/>
    <w:link w:val="InstructionText"/>
    <w:rsid w:val="00F94D14"/>
    <w:rPr>
      <w:rFonts w:ascii="Times New Roman" w:eastAsia="Times New Roman" w:hAnsi="Times New Roman" w:cs="Times New Roman"/>
      <w:i/>
      <w:color w:val="0000FF"/>
      <w:szCs w:val="24"/>
    </w:rPr>
  </w:style>
  <w:style w:type="paragraph" w:customStyle="1" w:styleId="Bullet">
    <w:name w:val="Bullet"/>
    <w:basedOn w:val="Normal"/>
    <w:rsid w:val="00F94D14"/>
    <w:pPr>
      <w:keepLines/>
      <w:numPr>
        <w:numId w:val="5"/>
      </w:numPr>
      <w:spacing w:before="80" w:after="80" w:line="240" w:lineRule="auto"/>
    </w:pPr>
    <w:rPr>
      <w:rFonts w:eastAsiaTheme="minorHAnsi" w:cs="Times New Roman"/>
      <w:noProof/>
      <w:sz w:val="24"/>
      <w:szCs w:val="24"/>
    </w:rPr>
  </w:style>
  <w:style w:type="paragraph" w:customStyle="1" w:styleId="Bulletlevel2">
    <w:name w:val="Bullet level 2"/>
    <w:basedOn w:val="Normal"/>
    <w:uiPriority w:val="1"/>
    <w:semiHidden/>
    <w:rsid w:val="00F94D14"/>
    <w:pPr>
      <w:keepLines/>
      <w:numPr>
        <w:ilvl w:val="1"/>
        <w:numId w:val="5"/>
      </w:numPr>
      <w:spacing w:before="80" w:after="80" w:line="240" w:lineRule="auto"/>
    </w:pPr>
    <w:rPr>
      <w:rFonts w:eastAsiaTheme="minorHAnsi" w:cs="Times New Roman"/>
      <w:sz w:val="24"/>
      <w:szCs w:val="24"/>
    </w:rPr>
  </w:style>
  <w:style w:type="paragraph" w:customStyle="1" w:styleId="Bulletlevel3">
    <w:name w:val="Bullet level 3"/>
    <w:basedOn w:val="Normal"/>
    <w:uiPriority w:val="1"/>
    <w:semiHidden/>
    <w:rsid w:val="00F94D14"/>
    <w:pPr>
      <w:keepLines/>
      <w:numPr>
        <w:ilvl w:val="2"/>
        <w:numId w:val="5"/>
      </w:numPr>
      <w:spacing w:before="80" w:after="80" w:line="240" w:lineRule="auto"/>
    </w:pPr>
    <w:rPr>
      <w:rFonts w:eastAsiaTheme="minorHAnsi" w:cs="Times New Roman"/>
      <w:sz w:val="24"/>
      <w:szCs w:val="24"/>
    </w:rPr>
  </w:style>
  <w:style w:type="paragraph" w:customStyle="1" w:styleId="Tableheading0">
    <w:name w:val="Table heading"/>
    <w:basedOn w:val="Normal"/>
    <w:qFormat/>
    <w:rsid w:val="00F94D14"/>
    <w:pPr>
      <w:keepLines/>
      <w:spacing w:before="40" w:after="40" w:line="240" w:lineRule="auto"/>
    </w:pPr>
    <w:rPr>
      <w:rFonts w:eastAsiaTheme="minorHAnsi" w:cs="Times New Roman"/>
      <w:b/>
      <w:color w:val="FFFFFF" w:themeColor="background1"/>
      <w:szCs w:val="24"/>
    </w:rPr>
  </w:style>
  <w:style w:type="paragraph" w:customStyle="1" w:styleId="Tablebullet">
    <w:name w:val="Table bullet"/>
    <w:basedOn w:val="Tablenormal0"/>
    <w:rsid w:val="00F94D14"/>
    <w:pPr>
      <w:numPr>
        <w:numId w:val="6"/>
      </w:numPr>
    </w:pPr>
  </w:style>
  <w:style w:type="paragraph" w:customStyle="1" w:styleId="Tablebulletlevel2">
    <w:name w:val="Table bullet level 2"/>
    <w:basedOn w:val="Tablenormal0"/>
    <w:uiPriority w:val="99"/>
    <w:semiHidden/>
    <w:rsid w:val="00F94D14"/>
    <w:pPr>
      <w:numPr>
        <w:ilvl w:val="1"/>
        <w:numId w:val="6"/>
      </w:numPr>
    </w:pPr>
  </w:style>
  <w:style w:type="paragraph" w:customStyle="1" w:styleId="TableBulletListLevel3">
    <w:name w:val="Table Bullet List Level 3"/>
    <w:basedOn w:val="Normal"/>
    <w:uiPriority w:val="11"/>
    <w:semiHidden/>
    <w:rsid w:val="00F94D14"/>
    <w:pPr>
      <w:keepLines/>
      <w:numPr>
        <w:ilvl w:val="2"/>
        <w:numId w:val="6"/>
      </w:numPr>
      <w:spacing w:before="60" w:after="60" w:line="260" w:lineRule="atLeast"/>
    </w:pPr>
    <w:rPr>
      <w:rFonts w:eastAsiaTheme="minorHAnsi" w:cs="Times New Roman"/>
      <w:szCs w:val="24"/>
    </w:rPr>
  </w:style>
  <w:style w:type="paragraph" w:customStyle="1" w:styleId="Headingappendix">
    <w:name w:val="Heading appendix"/>
    <w:basedOn w:val="Heading1"/>
    <w:next w:val="Normal"/>
    <w:rsid w:val="00F94D14"/>
    <w:pPr>
      <w:keepNext/>
      <w:keepLines/>
      <w:pageBreakBefore/>
      <w:numPr>
        <w:numId w:val="7"/>
      </w:numPr>
      <w:tabs>
        <w:tab w:val="left" w:pos="2268"/>
      </w:tabs>
      <w:spacing w:line="240" w:lineRule="auto"/>
      <w:contextualSpacing/>
      <w:outlineLvl w:val="7"/>
    </w:pPr>
    <w:rPr>
      <w:rFonts w:eastAsiaTheme="minorHAnsi" w:cs="Arial"/>
      <w:b/>
      <w:bCs/>
      <w:color w:val="595959" w:themeColor="text2"/>
      <w:kern w:val="32"/>
      <w:sz w:val="52"/>
      <w:szCs w:val="32"/>
    </w:rPr>
  </w:style>
  <w:style w:type="table" w:customStyle="1" w:styleId="DIATable">
    <w:name w:val="_DIA Table"/>
    <w:basedOn w:val="TableNormal"/>
    <w:uiPriority w:val="99"/>
    <w:rsid w:val="00F94D14"/>
    <w:pPr>
      <w:spacing w:before="44" w:after="24" w:line="240" w:lineRule="auto"/>
    </w:pPr>
    <w:rPr>
      <w:rFonts w:ascii="Calibri" w:hAnsi="Calibri"/>
      <w:szCs w:val="24"/>
    </w:rPr>
    <w:tblPr>
      <w:tblInd w:w="108" w:type="dxa"/>
      <w:tblBorders>
        <w:top w:val="single" w:sz="12" w:space="0" w:color="595959" w:themeColor="text2"/>
        <w:left w:val="single" w:sz="12" w:space="0" w:color="595959" w:themeColor="text2"/>
        <w:bottom w:val="single" w:sz="12" w:space="0" w:color="595959" w:themeColor="text2"/>
        <w:right w:val="single" w:sz="12" w:space="0" w:color="595959" w:themeColor="text2"/>
        <w:insideH w:val="single" w:sz="6" w:space="0" w:color="595959" w:themeColor="text2"/>
        <w:insideV w:val="single" w:sz="6" w:space="0" w:color="595959" w:themeColor="text2"/>
      </w:tblBorders>
    </w:tblPr>
    <w:trPr>
      <w:cantSplit/>
    </w:trPr>
    <w:tblStylePr w:type="firstRow">
      <w:pPr>
        <w:wordWrap/>
        <w:spacing w:beforeLines="0" w:before="40" w:beforeAutospacing="0" w:afterLines="0" w:after="40" w:afterAutospacing="0" w:line="276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595959" w:themeColor="text2"/>
          <w:left w:val="single" w:sz="12" w:space="0" w:color="595959" w:themeColor="text2"/>
          <w:bottom w:val="nil"/>
          <w:right w:val="single" w:sz="12" w:space="0" w:color="595959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595959" w:themeFill="text2"/>
      </w:tcPr>
    </w:tblStylePr>
  </w:style>
  <w:style w:type="paragraph" w:customStyle="1" w:styleId="Tablenormal0">
    <w:name w:val="Table normal"/>
    <w:basedOn w:val="Normal"/>
    <w:qFormat/>
    <w:rsid w:val="00F94D14"/>
    <w:pPr>
      <w:keepLines/>
      <w:spacing w:before="40" w:after="40" w:line="240" w:lineRule="auto"/>
    </w:pPr>
    <w:rPr>
      <w:rFonts w:eastAsiaTheme="minorHAnsi" w:cs="Times New Roman"/>
      <w:szCs w:val="24"/>
    </w:rPr>
  </w:style>
  <w:style w:type="paragraph" w:customStyle="1" w:styleId="Spacer">
    <w:name w:val="Spacer"/>
    <w:basedOn w:val="Normal"/>
    <w:qFormat/>
    <w:rsid w:val="00F94D14"/>
    <w:pPr>
      <w:keepLines/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Tinyline">
    <w:name w:val="Tiny line"/>
    <w:basedOn w:val="Normal"/>
    <w:qFormat/>
    <w:rsid w:val="00F94D14"/>
    <w:pPr>
      <w:keepLines/>
      <w:spacing w:after="0" w:line="240" w:lineRule="auto"/>
    </w:pPr>
    <w:rPr>
      <w:rFonts w:eastAsiaTheme="minorHAnsi" w:cs="Times New Roman"/>
      <w:sz w:val="8"/>
      <w:szCs w:val="24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F94D14"/>
    <w:rPr>
      <w:b/>
      <w:i/>
      <w:caps/>
      <w:smallCaps w:val="0"/>
      <w:sz w:val="22"/>
    </w:rPr>
  </w:style>
  <w:style w:type="table" w:styleId="LightList-Accent2">
    <w:name w:val="Light List Accent 2"/>
    <w:basedOn w:val="TableNormal"/>
    <w:uiPriority w:val="61"/>
    <w:rsid w:val="008B5F6A"/>
    <w:pPr>
      <w:spacing w:after="0" w:line="240" w:lineRule="auto"/>
    </w:pPr>
    <w:tblPr>
      <w:tblStyleRowBandSize w:val="1"/>
      <w:tblStyleColBandSize w:val="1"/>
      <w:tblBorders>
        <w:top w:val="single" w:sz="8" w:space="0" w:color="2E7C92" w:themeColor="accent2"/>
        <w:left w:val="single" w:sz="8" w:space="0" w:color="2E7C92" w:themeColor="accent2"/>
        <w:bottom w:val="single" w:sz="8" w:space="0" w:color="2E7C92" w:themeColor="accent2"/>
        <w:right w:val="single" w:sz="8" w:space="0" w:color="2E7C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7C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7C92" w:themeColor="accent2"/>
          <w:left w:val="single" w:sz="8" w:space="0" w:color="2E7C92" w:themeColor="accent2"/>
          <w:bottom w:val="single" w:sz="8" w:space="0" w:color="2E7C92" w:themeColor="accent2"/>
          <w:right w:val="single" w:sz="8" w:space="0" w:color="2E7C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7C92" w:themeColor="accent2"/>
          <w:left w:val="single" w:sz="8" w:space="0" w:color="2E7C92" w:themeColor="accent2"/>
          <w:bottom w:val="single" w:sz="8" w:space="0" w:color="2E7C92" w:themeColor="accent2"/>
          <w:right w:val="single" w:sz="8" w:space="0" w:color="2E7C92" w:themeColor="accent2"/>
        </w:tcBorders>
      </w:tcPr>
    </w:tblStylePr>
    <w:tblStylePr w:type="band1Horz">
      <w:tblPr/>
      <w:tcPr>
        <w:tcBorders>
          <w:top w:val="single" w:sz="8" w:space="0" w:color="2E7C92" w:themeColor="accent2"/>
          <w:left w:val="single" w:sz="8" w:space="0" w:color="2E7C92" w:themeColor="accent2"/>
          <w:bottom w:val="single" w:sz="8" w:space="0" w:color="2E7C92" w:themeColor="accent2"/>
          <w:right w:val="single" w:sz="8" w:space="0" w:color="2E7C92" w:themeColor="accent2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2876BF"/>
    <w:pPr>
      <w:keepNext/>
      <w:autoSpaceDE w:val="0"/>
      <w:autoSpaceDN w:val="0"/>
      <w:adjustRightInd w:val="0"/>
      <w:spacing w:before="120" w:line="240" w:lineRule="auto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6BF"/>
    <w:rPr>
      <w:rFonts w:ascii="Arial" w:eastAsia="Times New Roman" w:hAnsi="Arial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2876BF"/>
    <w:rPr>
      <w:vertAlign w:val="superscript"/>
    </w:rPr>
  </w:style>
  <w:style w:type="paragraph" w:customStyle="1" w:styleId="TBLbullet">
    <w:name w:val="TBL bullet"/>
    <w:basedOn w:val="Normal"/>
    <w:link w:val="TBLbulletChar"/>
    <w:qFormat/>
    <w:rsid w:val="002876BF"/>
    <w:pPr>
      <w:spacing w:before="120" w:line="264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TBLbulletChar">
    <w:name w:val="TBL bullet Char"/>
    <w:link w:val="TBLbullet"/>
    <w:rsid w:val="002876BF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ListBullet">
    <w:name w:val="List Bullet"/>
    <w:basedOn w:val="Normal"/>
    <w:uiPriority w:val="99"/>
    <w:unhideWhenUsed/>
    <w:rsid w:val="002876BF"/>
    <w:pPr>
      <w:keepNext/>
      <w:numPr>
        <w:numId w:val="9"/>
      </w:numPr>
      <w:autoSpaceDE w:val="0"/>
      <w:autoSpaceDN w:val="0"/>
      <w:adjustRightInd w:val="0"/>
      <w:spacing w:before="120" w:line="240" w:lineRule="auto"/>
    </w:pPr>
    <w:rPr>
      <w:rFonts w:ascii="Arial" w:eastAsia="Times New Roman" w:hAnsi="Arial" w:cs="Arial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24746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unhideWhenUsed/>
    <w:rsid w:val="00C922A2"/>
    <w:pPr>
      <w:keepNext/>
      <w:autoSpaceDE w:val="0"/>
      <w:autoSpaceDN w:val="0"/>
      <w:adjustRightInd w:val="0"/>
      <w:spacing w:before="120" w:line="240" w:lineRule="auto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2A2"/>
    <w:rPr>
      <w:rFonts w:ascii="Arial" w:eastAsia="Times New Roman" w:hAnsi="Arial" w:cs="Times New Roman"/>
      <w:sz w:val="20"/>
      <w:szCs w:val="20"/>
      <w:lang w:val="x-none"/>
    </w:rPr>
  </w:style>
  <w:style w:type="paragraph" w:styleId="ListBullet2">
    <w:name w:val="List Bullet 2"/>
    <w:basedOn w:val="Normal"/>
    <w:uiPriority w:val="99"/>
    <w:semiHidden/>
    <w:unhideWhenUsed/>
    <w:rsid w:val="00293D1D"/>
    <w:pPr>
      <w:numPr>
        <w:numId w:val="22"/>
      </w:numPr>
      <w:contextualSpacing/>
    </w:pPr>
  </w:style>
  <w:style w:type="paragraph" w:customStyle="1" w:styleId="Guidetext">
    <w:name w:val="Guide text"/>
    <w:basedOn w:val="Normal"/>
    <w:autoRedefine/>
    <w:rsid w:val="004B5D5C"/>
    <w:pPr>
      <w:spacing w:before="60" w:after="60" w:line="240" w:lineRule="auto"/>
    </w:pPr>
    <w:rPr>
      <w:rFonts w:ascii="Arial" w:eastAsia="ITC Avant Garde Gothic" w:hAnsi="Arial" w:cs="Times New Roman"/>
      <w:i/>
      <w:color w:val="0000FF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Tregaskis Brown - 2015">
      <a:dk1>
        <a:sysClr val="windowText" lastClr="000000"/>
      </a:dk1>
      <a:lt1>
        <a:sysClr val="window" lastClr="FFFFFF"/>
      </a:lt1>
      <a:dk2>
        <a:srgbClr val="595959"/>
      </a:dk2>
      <a:lt2>
        <a:srgbClr val="BFBFBF"/>
      </a:lt2>
      <a:accent1>
        <a:srgbClr val="215868"/>
      </a:accent1>
      <a:accent2>
        <a:srgbClr val="2E7C92"/>
      </a:accent2>
      <a:accent3>
        <a:srgbClr val="7BB5D0"/>
      </a:accent3>
      <a:accent4>
        <a:srgbClr val="E4DED3"/>
      </a:accent4>
      <a:accent5>
        <a:srgbClr val="794209"/>
      </a:accent5>
      <a:accent6>
        <a:srgbClr val="7BB592"/>
      </a:accent6>
      <a:hlink>
        <a:srgbClr val="0563C1"/>
      </a:hlink>
      <a:folHlink>
        <a:srgbClr val="0563C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6E87D-3166-499A-B9CD-A71C02A0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 Kunac</dc:creator>
  <cp:lastModifiedBy>Kath Domett</cp:lastModifiedBy>
  <cp:revision>2</cp:revision>
  <cp:lastPrinted>2016-04-19T02:01:00Z</cp:lastPrinted>
  <dcterms:created xsi:type="dcterms:W3CDTF">2019-05-01T23:03:00Z</dcterms:created>
  <dcterms:modified xsi:type="dcterms:W3CDTF">2019-05-01T23:03:00Z</dcterms:modified>
</cp:coreProperties>
</file>