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566F6" w14:textId="4001B63A" w:rsidR="00713F81" w:rsidRDefault="00713F81" w:rsidP="00713F81">
      <w:pPr>
        <w:pStyle w:val="Title"/>
      </w:pPr>
      <w:r w:rsidRPr="00833796">
        <w:t>A</w:t>
      </w:r>
      <w:r>
        <w:t xml:space="preserve"> Checklist for Change</w:t>
      </w:r>
    </w:p>
    <w:p w14:paraId="7D119EDC" w14:textId="452EC905" w:rsidR="00713F81" w:rsidRDefault="00713F81" w:rsidP="00713F81">
      <w:pPr>
        <w:rPr>
          <w:color w:val="215868" w:themeColor="accent1"/>
          <w:sz w:val="28"/>
          <w:szCs w:val="28"/>
        </w:rPr>
      </w:pPr>
      <w:r w:rsidRPr="00713F81">
        <w:rPr>
          <w:color w:val="215868" w:themeColor="accent1"/>
          <w:sz w:val="28"/>
          <w:szCs w:val="28"/>
        </w:rPr>
        <w:t>Ready for change? Here are some practical ideas on what to include in your Change Management Plan (CMP)</w:t>
      </w:r>
    </w:p>
    <w:p w14:paraId="2EE2A5B3" w14:textId="77777777" w:rsidR="00713F81" w:rsidRPr="00713F81" w:rsidRDefault="00713F81" w:rsidP="00713F81">
      <w:pPr>
        <w:rPr>
          <w:color w:val="215868" w:themeColor="accent1"/>
          <w:sz w:val="28"/>
          <w:szCs w:val="28"/>
        </w:rPr>
      </w:pPr>
    </w:p>
    <w:p w14:paraId="1CB8A4DE" w14:textId="0DB2FDC8" w:rsidR="00713F81" w:rsidRPr="00713F81" w:rsidRDefault="00713F81" w:rsidP="00713F81">
      <w:r>
        <w:rPr>
          <w:noProof/>
          <w:color w:val="215868" w:themeColor="accent1"/>
          <w:sz w:val="28"/>
          <w:szCs w:val="28"/>
        </w:rPr>
        <mc:AlternateContent>
          <mc:Choice Requires="wps">
            <w:drawing>
              <wp:anchor distT="0" distB="0" distL="114300" distR="114300" simplePos="0" relativeHeight="251660800" behindDoc="0" locked="0" layoutInCell="1" allowOverlap="1" wp14:anchorId="253C9D23" wp14:editId="60E335AE">
                <wp:simplePos x="0" y="0"/>
                <wp:positionH relativeFrom="column">
                  <wp:posOffset>1870858</wp:posOffset>
                </wp:positionH>
                <wp:positionV relativeFrom="paragraph">
                  <wp:posOffset>19050</wp:posOffset>
                </wp:positionV>
                <wp:extent cx="1409700" cy="990600"/>
                <wp:effectExtent l="0" t="0" r="19050" b="19050"/>
                <wp:wrapNone/>
                <wp:docPr id="3" name="Rectangle: Rounded Corners 3"/>
                <wp:cNvGraphicFramePr/>
                <a:graphic xmlns:a="http://schemas.openxmlformats.org/drawingml/2006/main">
                  <a:graphicData uri="http://schemas.microsoft.com/office/word/2010/wordprocessingShape">
                    <wps:wsp>
                      <wps:cNvSpPr/>
                      <wps:spPr>
                        <a:xfrm>
                          <a:off x="0" y="0"/>
                          <a:ext cx="1409700" cy="990600"/>
                        </a:xfrm>
                        <a:prstGeom prst="roundRect">
                          <a:avLst/>
                        </a:prstGeom>
                        <a:solidFill>
                          <a:schemeClr val="bg2">
                            <a:lumMod val="40000"/>
                            <a:lumOff val="6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57DA9" w14:textId="77777777" w:rsidR="00713F81" w:rsidRPr="00892CBB" w:rsidRDefault="00713F81" w:rsidP="00713F81">
                            <w:pPr>
                              <w:jc w:val="center"/>
                              <w:rPr>
                                <w:color w:val="F27180"/>
                              </w:rPr>
                            </w:pPr>
                            <w:r w:rsidRPr="00892CBB">
                              <w:rPr>
                                <w:color w:val="F27180"/>
                              </w:rPr>
                              <w:t>Manage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3C9D23" id="Rectangle: Rounded Corners 3" o:spid="_x0000_s1026" style="position:absolute;margin-left:147.3pt;margin-top:1.5pt;width:111pt;height:78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" fillcolor="#e5e5e5 [1310]" strokecolor="#215868 [3204]" strokeweight="2pt">
                <v:textbox>
                  <w:txbxContent>
                    <w:p w14:paraId="4D557DA9" w14:textId="77777777" w:rsidR="00713F81" w:rsidRPr="00892CBB" w:rsidRDefault="00713F81" w:rsidP="00713F81">
                      <w:pPr>
                        <w:jc w:val="center"/>
                        <w:rPr>
                          <w:color w:val="F27180"/>
                        </w:rPr>
                      </w:pPr>
                      <w:r w:rsidRPr="00892CBB">
                        <w:rPr>
                          <w:color w:val="F27180"/>
                        </w:rPr>
                        <w:t>Manage the Change</w:t>
                      </w:r>
                    </w:p>
                  </w:txbxContent>
                </v:textbox>
              </v:roundrect>
            </w:pict>
          </mc:Fallback>
        </mc:AlternateContent>
      </w:r>
      <w:r>
        <w:rPr>
          <w:noProof/>
          <w:color w:val="215868" w:themeColor="accent1"/>
          <w:sz w:val="28"/>
          <w:szCs w:val="28"/>
        </w:rPr>
        <mc:AlternateContent>
          <mc:Choice Requires="wps">
            <w:drawing>
              <wp:anchor distT="0" distB="0" distL="114300" distR="114300" simplePos="0" relativeHeight="251664896" behindDoc="0" locked="0" layoutInCell="1" allowOverlap="1" wp14:anchorId="603B8E02" wp14:editId="08255FDB">
                <wp:simplePos x="0" y="0"/>
                <wp:positionH relativeFrom="column">
                  <wp:posOffset>3699776</wp:posOffset>
                </wp:positionH>
                <wp:positionV relativeFrom="paragraph">
                  <wp:posOffset>19050</wp:posOffset>
                </wp:positionV>
                <wp:extent cx="1409700" cy="990600"/>
                <wp:effectExtent l="0" t="0" r="19050" b="19050"/>
                <wp:wrapNone/>
                <wp:docPr id="4" name="Rectangle: Rounded Corners 4"/>
                <wp:cNvGraphicFramePr/>
                <a:graphic xmlns:a="http://schemas.openxmlformats.org/drawingml/2006/main">
                  <a:graphicData uri="http://schemas.microsoft.com/office/word/2010/wordprocessingShape">
                    <wps:wsp>
                      <wps:cNvSpPr/>
                      <wps:spPr>
                        <a:xfrm>
                          <a:off x="0" y="0"/>
                          <a:ext cx="1409700" cy="990600"/>
                        </a:xfrm>
                        <a:prstGeom prst="roundRect">
                          <a:avLst/>
                        </a:prstGeom>
                        <a:solidFill>
                          <a:schemeClr val="tx2">
                            <a:lumMod val="20000"/>
                            <a:lumOff val="8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48163" w14:textId="77777777" w:rsidR="00713F81" w:rsidRPr="00892CBB" w:rsidRDefault="00713F81" w:rsidP="00713F81">
                            <w:pPr>
                              <w:jc w:val="center"/>
                              <w:rPr>
                                <w:color w:val="F27180"/>
                              </w:rPr>
                            </w:pPr>
                            <w:r w:rsidRPr="00892CBB">
                              <w:rPr>
                                <w:color w:val="F27180"/>
                              </w:rPr>
                              <w:t>Reinforce the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3B8E02" id="Rectangle: Rounded Corners 4" o:spid="_x0000_s1027" style="position:absolute;margin-left:291.3pt;margin-top:1.5pt;width:111pt;height:78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" fillcolor="#ddd [671]" strokecolor="#215868 [3204]" strokeweight="2pt">
                <v:textbox>
                  <w:txbxContent>
                    <w:p w14:paraId="79D48163" w14:textId="77777777" w:rsidR="00713F81" w:rsidRPr="00892CBB" w:rsidRDefault="00713F81" w:rsidP="00713F81">
                      <w:pPr>
                        <w:jc w:val="center"/>
                        <w:rPr>
                          <w:color w:val="F27180"/>
                        </w:rPr>
                      </w:pPr>
                      <w:r w:rsidRPr="00892CBB">
                        <w:rPr>
                          <w:color w:val="F27180"/>
                        </w:rPr>
                        <w:t>Reinforce the Change</w:t>
                      </w:r>
                    </w:p>
                  </w:txbxContent>
                </v:textbox>
              </v:roundrect>
            </w:pict>
          </mc:Fallback>
        </mc:AlternateContent>
      </w:r>
      <w:r w:rsidRPr="006013F0">
        <w:rPr>
          <w:noProof/>
          <w:color w:val="FFFFFF" w:themeColor="background1"/>
          <w:sz w:val="28"/>
          <w:szCs w:val="28"/>
        </w:rPr>
        <mc:AlternateContent>
          <mc:Choice Requires="wps">
            <w:drawing>
              <wp:anchor distT="0" distB="0" distL="114300" distR="114300" simplePos="0" relativeHeight="251653632" behindDoc="0" locked="0" layoutInCell="1" allowOverlap="1" wp14:anchorId="6F84016B" wp14:editId="3A5CEF76">
                <wp:simplePos x="0" y="0"/>
                <wp:positionH relativeFrom="column">
                  <wp:posOffset>0</wp:posOffset>
                </wp:positionH>
                <wp:positionV relativeFrom="paragraph">
                  <wp:posOffset>-635</wp:posOffset>
                </wp:positionV>
                <wp:extent cx="1409700" cy="990600"/>
                <wp:effectExtent l="0" t="0" r="19050" b="19050"/>
                <wp:wrapNone/>
                <wp:docPr id="2" name="Rectangle: Rounded Corners 2"/>
                <wp:cNvGraphicFramePr/>
                <a:graphic xmlns:a="http://schemas.openxmlformats.org/drawingml/2006/main">
                  <a:graphicData uri="http://schemas.microsoft.com/office/word/2010/wordprocessingShape">
                    <wps:wsp>
                      <wps:cNvSpPr/>
                      <wps:spPr>
                        <a:xfrm>
                          <a:off x="0" y="0"/>
                          <a:ext cx="1409700" cy="990600"/>
                        </a:xfrm>
                        <a:prstGeom prst="roundRect">
                          <a:avLst/>
                        </a:prstGeom>
                        <a:solidFill>
                          <a:schemeClr val="accent1"/>
                        </a:solidFill>
                        <a:ln>
                          <a:solidFill>
                            <a:schemeClr val="accent5">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2BFFA3" w14:textId="77777777" w:rsidR="00713F81" w:rsidRPr="00713F81" w:rsidRDefault="00713F81" w:rsidP="00713F81">
                            <w:pPr>
                              <w:jc w:val="center"/>
                              <w:rPr>
                                <w:b/>
                                <w:bCs/>
                                <w:sz w:val="21"/>
                                <w:szCs w:val="21"/>
                              </w:rPr>
                            </w:pPr>
                            <w:r w:rsidRPr="00713F81">
                              <w:rPr>
                                <w:b/>
                                <w:bCs/>
                                <w:sz w:val="21"/>
                                <w:szCs w:val="21"/>
                              </w:rPr>
                              <w:t>Prepare for Change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84016B" id="Rectangle: Rounded Corners 2" o:spid="_x0000_s1028" style="position:absolute;margin-left:0;margin-top:-.05pt;width:111pt;height:78pt;z-index:2516536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" fillcolor="#215868 [3204]" strokecolor="#f4b371 [1304]" strokeweight="2pt">
                <v:textbox>
                  <w:txbxContent>
                    <w:p w14:paraId="602BFFA3" w14:textId="77777777" w:rsidR="00713F81" w:rsidRPr="00713F81" w:rsidRDefault="00713F81" w:rsidP="00713F81">
                      <w:pPr>
                        <w:jc w:val="center"/>
                        <w:rPr>
                          <w:b/>
                          <w:bCs/>
                          <w:sz w:val="21"/>
                          <w:szCs w:val="21"/>
                        </w:rPr>
                      </w:pPr>
                      <w:r w:rsidRPr="00713F81">
                        <w:rPr>
                          <w:b/>
                          <w:bCs/>
                          <w:sz w:val="21"/>
                          <w:szCs w:val="21"/>
                        </w:rPr>
                        <w:t>Prepare for Change</w:t>
                      </w:r>
                    </w:p>
                  </w:txbxContent>
                </v:textbox>
              </v:roundrect>
            </w:pict>
          </mc:Fallback>
        </mc:AlternateContent>
      </w:r>
    </w:p>
    <w:p w14:paraId="6D3C828A" w14:textId="7CF53A1A" w:rsidR="00713F81" w:rsidRDefault="00713F81" w:rsidP="00931625">
      <w:pPr>
        <w:pStyle w:val="Title"/>
      </w:pPr>
      <w:r>
        <w:rPr>
          <w:noProof/>
        </w:rPr>
        <mc:AlternateContent>
          <mc:Choice Requires="wps">
            <w:drawing>
              <wp:anchor distT="0" distB="0" distL="114300" distR="114300" simplePos="0" relativeHeight="251667456" behindDoc="0" locked="0" layoutInCell="1" allowOverlap="1" wp14:anchorId="66C2FD57" wp14:editId="39D73CD5">
                <wp:simplePos x="0" y="0"/>
                <wp:positionH relativeFrom="column">
                  <wp:posOffset>3338491</wp:posOffset>
                </wp:positionH>
                <wp:positionV relativeFrom="paragraph">
                  <wp:posOffset>267482</wp:posOffset>
                </wp:positionV>
                <wp:extent cx="276225" cy="0"/>
                <wp:effectExtent l="0" t="76200" r="9525" b="95250"/>
                <wp:wrapNone/>
                <wp:docPr id="6" name="Straight Arrow Connector 6"/>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B4398D3" id="_x0000_t32" coordsize="21600,21600" o:spt="32" o:oned="t" path="m,l21600,21600e" filled="f">
                <v:path arrowok="t" fillok="f" o:connecttype="none"/>
                <o:lock v:ext="edit" shapetype="t"/>
              </v:shapetype>
              <v:shape id="Straight Arrow Connector 6" o:spid="_x0000_s1026" type="#_x0000_t32" style="position:absolute;margin-left:262.85pt;margin-top:21.05pt;width:21.7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" strokecolor="#1f5362 [3044]">
                <v:stroke endarrow="block"/>
              </v:shape>
            </w:pict>
          </mc:Fallback>
        </mc:AlternateContent>
      </w:r>
      <w:r>
        <w:rPr>
          <w:noProof/>
        </w:rPr>
        <mc:AlternateContent>
          <mc:Choice Requires="wps">
            <w:drawing>
              <wp:anchor distT="0" distB="0" distL="114300" distR="114300" simplePos="0" relativeHeight="251654656" behindDoc="0" locked="0" layoutInCell="1" allowOverlap="1" wp14:anchorId="14482FD9" wp14:editId="69A8BC03">
                <wp:simplePos x="0" y="0"/>
                <wp:positionH relativeFrom="column">
                  <wp:posOffset>1477645</wp:posOffset>
                </wp:positionH>
                <wp:positionV relativeFrom="paragraph">
                  <wp:posOffset>253793</wp:posOffset>
                </wp:positionV>
                <wp:extent cx="276225" cy="0"/>
                <wp:effectExtent l="0" t="76200" r="9525" b="95250"/>
                <wp:wrapNone/>
                <wp:docPr id="5" name="Straight Arrow Connector 5"/>
                <wp:cNvGraphicFramePr/>
                <a:graphic xmlns:a="http://schemas.openxmlformats.org/drawingml/2006/main">
                  <a:graphicData uri="http://schemas.microsoft.com/office/word/2010/wordprocessingShape">
                    <wps:wsp>
                      <wps:cNvCnPr/>
                      <wps:spPr>
                        <a:xfrm>
                          <a:off x="0" y="0"/>
                          <a:ext cx="2762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BF55AB" id="Straight Arrow Connector 5" o:spid="_x0000_s1026" type="#_x0000_t32" style="position:absolute;margin-left:116.35pt;margin-top:20pt;width:21.75pt;height:0;z-index:25165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" strokecolor="#1f5362 [3044]">
                <v:stroke endarrow="block"/>
              </v:shape>
            </w:pict>
          </mc:Fallback>
        </mc:AlternateContent>
      </w:r>
    </w:p>
    <w:p w14:paraId="12F2AD14" w14:textId="6DB63662" w:rsidR="00713F81" w:rsidRDefault="00713F81" w:rsidP="00713F81">
      <w:pPr>
        <w:pStyle w:val="Title"/>
      </w:pPr>
    </w:p>
    <w:p w14:paraId="24ED6632" w14:textId="77777777" w:rsidR="00931625" w:rsidRDefault="00931625" w:rsidP="00713F81">
      <w:pPr>
        <w:pStyle w:val="Heading1"/>
        <w:rPr>
          <w:color w:val="4191B6" w:themeColor="accent3" w:themeShade="BF"/>
          <w:sz w:val="32"/>
          <w:szCs w:val="36"/>
        </w:rPr>
      </w:pPr>
    </w:p>
    <w:p w14:paraId="02E6A17A" w14:textId="3826007C" w:rsidR="00713F81" w:rsidRPr="00892CBB" w:rsidRDefault="00713F81" w:rsidP="00713F81">
      <w:pPr>
        <w:pStyle w:val="Heading1"/>
        <w:rPr>
          <w:noProof/>
          <w:color w:val="4191B6" w:themeColor="accent3" w:themeShade="BF"/>
          <w:sz w:val="32"/>
          <w:szCs w:val="36"/>
        </w:rPr>
      </w:pPr>
      <w:r w:rsidRPr="00892CBB">
        <w:rPr>
          <w:color w:val="4191B6" w:themeColor="accent3" w:themeShade="BF"/>
          <w:sz w:val="32"/>
          <w:szCs w:val="36"/>
        </w:rPr>
        <w:t>Why, What and How are we changing?</w:t>
      </w:r>
      <w:r w:rsidRPr="00892CBB">
        <w:rPr>
          <w:noProof/>
          <w:color w:val="4191B6" w:themeColor="accent3" w:themeShade="BF"/>
          <w:sz w:val="32"/>
          <w:szCs w:val="36"/>
        </w:rPr>
        <w:t xml:space="preserve"> </w:t>
      </w:r>
    </w:p>
    <w:p w14:paraId="5E86A3CA" w14:textId="0C41EABC" w:rsidR="00713F81" w:rsidRPr="00382434" w:rsidRDefault="00D27678" w:rsidP="006E2844">
      <w:pPr>
        <w:ind w:left="284" w:hanging="284"/>
      </w:pPr>
      <w:sdt>
        <w:sdtPr>
          <w:id w:val="-848182979"/>
          <w14:checkbox>
            <w14:checked w14:val="0"/>
            <w14:checkedState w14:val="2612" w14:font="MS Gothic"/>
            <w14:uncheckedState w14:val="2610" w14:font="MS Gothic"/>
          </w14:checkbox>
        </w:sdtPr>
        <w:sdtEndPr/>
        <w:sdtContent>
          <w:r w:rsidR="00F25642">
            <w:rPr>
              <w:rFonts w:ascii="MS Gothic" w:eastAsia="MS Gothic" w:hAnsi="MS Gothic" w:hint="eastAsia"/>
            </w:rPr>
            <w:t>☐</w:t>
          </w:r>
        </w:sdtContent>
      </w:sdt>
      <w:r w:rsidR="00713F81" w:rsidRPr="00382434">
        <w:rPr>
          <w:b/>
        </w:rPr>
        <w:t xml:space="preserve"> </w:t>
      </w:r>
      <w:r w:rsidR="00713F81" w:rsidRPr="00382434">
        <w:t xml:space="preserve">Create your elevator pitch for change, and document it in your CMP. Have a consistent message you can communicate quickly (no more than 2-3 minutes) to anyone in the organisation to give them a clear understanding of what’s changing and why.  </w:t>
      </w:r>
    </w:p>
    <w:p w14:paraId="6E465BFD" w14:textId="2C2B5F50" w:rsidR="00713F81" w:rsidRDefault="00D27678" w:rsidP="006E2844">
      <w:pPr>
        <w:ind w:left="284" w:hanging="284"/>
      </w:pPr>
      <w:sdt>
        <w:sdtPr>
          <w:id w:val="1006796306"/>
          <w14:checkbox>
            <w14:checked w14:val="0"/>
            <w14:checkedState w14:val="2612" w14:font="MS Gothic"/>
            <w14:uncheckedState w14:val="2610" w14:font="MS Gothic"/>
          </w14:checkbox>
        </w:sdtPr>
        <w:sdtEndPr/>
        <w:sdtContent>
          <w:r w:rsidR="00F25642">
            <w:rPr>
              <w:rFonts w:ascii="MS Gothic" w:eastAsia="MS Gothic" w:hAnsi="MS Gothic" w:hint="eastAsia"/>
            </w:rPr>
            <w:t>☐</w:t>
          </w:r>
        </w:sdtContent>
      </w:sdt>
      <w:r w:rsidR="00F25642">
        <w:rPr>
          <w:b/>
        </w:rPr>
        <w:t xml:space="preserve"> </w:t>
      </w:r>
      <w:r w:rsidR="00713F81" w:rsidRPr="00382434">
        <w:t>Describe how, as an organisation, you are going to get from the current state to the future state. Where are we now, and where do we want to be? And over what timeframe?</w:t>
      </w:r>
    </w:p>
    <w:p w14:paraId="16F443BA" w14:textId="77777777" w:rsidR="00931625" w:rsidRPr="00382434" w:rsidRDefault="00931625" w:rsidP="00F25642"/>
    <w:p w14:paraId="67B9A793" w14:textId="3BCE5333" w:rsidR="00713F81" w:rsidRPr="00931625" w:rsidRDefault="00713F81" w:rsidP="00713F81">
      <w:pPr>
        <w:pStyle w:val="Heading1"/>
        <w:rPr>
          <w:color w:val="4191B6" w:themeColor="accent3" w:themeShade="BF"/>
          <w:sz w:val="32"/>
          <w:szCs w:val="36"/>
        </w:rPr>
      </w:pPr>
      <w:r w:rsidRPr="00931625">
        <w:rPr>
          <w:color w:val="4191B6" w:themeColor="accent3" w:themeShade="BF"/>
          <w:sz w:val="32"/>
          <w:szCs w:val="36"/>
        </w:rPr>
        <w:t xml:space="preserve">Change Management roles and responsibilities </w:t>
      </w:r>
    </w:p>
    <w:p w14:paraId="78FAFD79" w14:textId="1ACDCC29" w:rsidR="00713F81" w:rsidRPr="00382434" w:rsidRDefault="00D27678" w:rsidP="006E2844">
      <w:pPr>
        <w:ind w:left="284" w:hanging="284"/>
      </w:pPr>
      <w:sdt>
        <w:sdtPr>
          <w:id w:val="-958948302"/>
          <w14:checkbox>
            <w14:checked w14:val="0"/>
            <w14:checkedState w14:val="2612" w14:font="MS Gothic"/>
            <w14:uncheckedState w14:val="2610" w14:font="MS Gothic"/>
          </w14:checkbox>
        </w:sdtPr>
        <w:sdtEndPr/>
        <w:sdtContent>
          <w:r w:rsidR="00F25642">
            <w:rPr>
              <w:rFonts w:ascii="MS Gothic" w:eastAsia="MS Gothic" w:hAnsi="MS Gothic" w:hint="eastAsia"/>
            </w:rPr>
            <w:t>☐</w:t>
          </w:r>
        </w:sdtContent>
      </w:sdt>
      <w:r w:rsidR="00713F81" w:rsidRPr="00382434">
        <w:rPr>
          <w:i/>
          <w:iCs/>
        </w:rPr>
        <w:t xml:space="preserve"> </w:t>
      </w:r>
      <w:r w:rsidR="00713F81" w:rsidRPr="00382434">
        <w:t>Change Management isn’t just the re</w:t>
      </w:r>
      <w:bookmarkStart w:id="0" w:name="_GoBack"/>
      <w:bookmarkEnd w:id="0"/>
      <w:r w:rsidR="00713F81" w:rsidRPr="00382434">
        <w:t xml:space="preserve">sponsibility of the Change Manager - having an active and visible </w:t>
      </w:r>
      <w:r w:rsidR="00713F81" w:rsidRPr="00382434">
        <w:rPr>
          <w:b/>
        </w:rPr>
        <w:t>Sponsor</w:t>
      </w:r>
      <w:r w:rsidR="00713F81" w:rsidRPr="00382434">
        <w:t xml:space="preserve"> is important in making any change successful. Helping the Project Sponsor to understand their role and responsibility is paramount for any change.    </w:t>
      </w:r>
    </w:p>
    <w:p w14:paraId="4FDAF162" w14:textId="2F719D62" w:rsidR="00713F81" w:rsidRPr="00382434" w:rsidRDefault="00D27678" w:rsidP="006E2844">
      <w:pPr>
        <w:ind w:left="284" w:hanging="284"/>
      </w:pPr>
      <w:sdt>
        <w:sdtPr>
          <w:id w:val="-1707871827"/>
          <w14:checkbox>
            <w14:checked w14:val="0"/>
            <w14:checkedState w14:val="2612" w14:font="MS Gothic"/>
            <w14:uncheckedState w14:val="2610" w14:font="MS Gothic"/>
          </w14:checkbox>
        </w:sdtPr>
        <w:sdtEndPr/>
        <w:sdtContent>
          <w:r w:rsidR="00F25642">
            <w:rPr>
              <w:rFonts w:ascii="MS Gothic" w:eastAsia="MS Gothic" w:hAnsi="MS Gothic" w:hint="eastAsia"/>
            </w:rPr>
            <w:t>☐</w:t>
          </w:r>
        </w:sdtContent>
      </w:sdt>
      <w:r w:rsidR="00713F81" w:rsidRPr="00382434">
        <w:t xml:space="preserve"> The role of </w:t>
      </w:r>
      <w:r w:rsidR="00713F81" w:rsidRPr="00382434">
        <w:rPr>
          <w:b/>
        </w:rPr>
        <w:t>People Managers</w:t>
      </w:r>
      <w:r w:rsidR="00713F81" w:rsidRPr="00382434">
        <w:t xml:space="preserve"> is important too – employees trust and want to hear from their direct managers. The attitude and actions of a manger will flow on to their reporting staff. </w:t>
      </w:r>
    </w:p>
    <w:p w14:paraId="1D6B2222" w14:textId="4C57B918" w:rsidR="00713F81" w:rsidRDefault="00D27678" w:rsidP="006E2844">
      <w:pPr>
        <w:ind w:left="284" w:hanging="284"/>
      </w:pPr>
      <w:sdt>
        <w:sdtPr>
          <w:id w:val="-194007430"/>
          <w14:checkbox>
            <w14:checked w14:val="0"/>
            <w14:checkedState w14:val="2612" w14:font="MS Gothic"/>
            <w14:uncheckedState w14:val="2610" w14:font="MS Gothic"/>
          </w14:checkbox>
        </w:sdtPr>
        <w:sdtEndPr/>
        <w:sdtContent>
          <w:r w:rsidR="00F25642">
            <w:rPr>
              <w:rFonts w:ascii="MS Gothic" w:eastAsia="MS Gothic" w:hAnsi="MS Gothic" w:hint="eastAsia"/>
            </w:rPr>
            <w:t>☐</w:t>
          </w:r>
        </w:sdtContent>
      </w:sdt>
      <w:r w:rsidR="00F25642">
        <w:t xml:space="preserve"> </w:t>
      </w:r>
      <w:r w:rsidR="00713F81" w:rsidRPr="00382434">
        <w:t xml:space="preserve">Don’t forget the </w:t>
      </w:r>
      <w:r w:rsidR="00713F81" w:rsidRPr="00382434">
        <w:rPr>
          <w:b/>
        </w:rPr>
        <w:t>people /employees</w:t>
      </w:r>
      <w:r w:rsidR="00713F81" w:rsidRPr="00382434">
        <w:t xml:space="preserve"> impacted by change too – their role is to contribute to the successful outcomes of the change and ultimately adopt the change. </w:t>
      </w:r>
    </w:p>
    <w:p w14:paraId="5C64A010" w14:textId="77777777" w:rsidR="00931625" w:rsidRPr="00382434" w:rsidRDefault="00931625" w:rsidP="00F25642"/>
    <w:p w14:paraId="51209B8B" w14:textId="77777777" w:rsidR="00713F81" w:rsidRPr="00931625" w:rsidRDefault="00713F81" w:rsidP="00713F81">
      <w:pPr>
        <w:pStyle w:val="Heading1"/>
        <w:rPr>
          <w:color w:val="4191B6" w:themeColor="accent3" w:themeShade="BF"/>
          <w:sz w:val="32"/>
          <w:szCs w:val="36"/>
        </w:rPr>
      </w:pPr>
      <w:r w:rsidRPr="00931625">
        <w:rPr>
          <w:color w:val="4191B6" w:themeColor="accent3" w:themeShade="BF"/>
          <w:sz w:val="32"/>
          <w:szCs w:val="36"/>
        </w:rPr>
        <w:t>Stakeholders and Engagement</w:t>
      </w:r>
    </w:p>
    <w:p w14:paraId="4CB3AD85" w14:textId="12CE7ED6" w:rsidR="00713F81" w:rsidRPr="00382434" w:rsidRDefault="00D27678" w:rsidP="00F25642">
      <w:sdt>
        <w:sdtPr>
          <w:id w:val="-1714878695"/>
          <w14:checkbox>
            <w14:checked w14:val="0"/>
            <w14:checkedState w14:val="2612" w14:font="MS Gothic"/>
            <w14:uncheckedState w14:val="2610" w14:font="MS Gothic"/>
          </w14:checkbox>
        </w:sdtPr>
        <w:sdtEndPr/>
        <w:sdtContent>
          <w:r w:rsidR="00F25642" w:rsidRPr="00F25642">
            <w:rPr>
              <w:rFonts w:ascii="MS Gothic" w:eastAsia="MS Gothic" w:hAnsi="MS Gothic" w:hint="eastAsia"/>
            </w:rPr>
            <w:t>☐</w:t>
          </w:r>
        </w:sdtContent>
      </w:sdt>
      <w:r w:rsidR="00F25642">
        <w:rPr>
          <w:b/>
        </w:rPr>
        <w:t xml:space="preserve"> </w:t>
      </w:r>
      <w:r w:rsidR="00713F81" w:rsidRPr="00382434">
        <w:t xml:space="preserve">Identify your stakeholders and document how you are going to engage them. </w:t>
      </w:r>
    </w:p>
    <w:p w14:paraId="2414A74D" w14:textId="4918C779" w:rsidR="00713F81" w:rsidRPr="00382434" w:rsidRDefault="00D27678" w:rsidP="006E2844">
      <w:pPr>
        <w:ind w:left="284" w:hanging="284"/>
      </w:pPr>
      <w:sdt>
        <w:sdtPr>
          <w:id w:val="-1791660333"/>
          <w14:checkbox>
            <w14:checked w14:val="0"/>
            <w14:checkedState w14:val="2612" w14:font="MS Gothic"/>
            <w14:uncheckedState w14:val="2610" w14:font="MS Gothic"/>
          </w14:checkbox>
        </w:sdtPr>
        <w:sdtEndPr/>
        <w:sdtContent>
          <w:r w:rsidR="00F25642" w:rsidRPr="00F25642">
            <w:rPr>
              <w:rFonts w:ascii="MS Gothic" w:eastAsia="MS Gothic" w:hAnsi="MS Gothic" w:hint="eastAsia"/>
            </w:rPr>
            <w:t>☐</w:t>
          </w:r>
        </w:sdtContent>
      </w:sdt>
      <w:r w:rsidR="00F25642">
        <w:rPr>
          <w:b/>
        </w:rPr>
        <w:t xml:space="preserve"> </w:t>
      </w:r>
      <w:r w:rsidR="00713F81" w:rsidRPr="00382434">
        <w:t>How frequently will you engage with your stakeholders? Who will own the relationship with each stakeholder group?</w:t>
      </w:r>
    </w:p>
    <w:p w14:paraId="47630299" w14:textId="1B5D778E" w:rsidR="00713F81" w:rsidRDefault="00D27678" w:rsidP="006E2844">
      <w:pPr>
        <w:ind w:left="284" w:hanging="284"/>
      </w:pPr>
      <w:sdt>
        <w:sdtPr>
          <w:id w:val="-450476439"/>
          <w14:checkbox>
            <w14:checked w14:val="0"/>
            <w14:checkedState w14:val="2612" w14:font="MS Gothic"/>
            <w14:uncheckedState w14:val="2610" w14:font="MS Gothic"/>
          </w14:checkbox>
        </w:sdtPr>
        <w:sdtEndPr/>
        <w:sdtContent>
          <w:r w:rsidR="00F25642" w:rsidRPr="00F25642">
            <w:rPr>
              <w:rFonts w:ascii="MS Gothic" w:eastAsia="MS Gothic" w:hAnsi="MS Gothic" w:hint="eastAsia"/>
            </w:rPr>
            <w:t>☐</w:t>
          </w:r>
        </w:sdtContent>
      </w:sdt>
      <w:r w:rsidR="00F25642">
        <w:rPr>
          <w:b/>
        </w:rPr>
        <w:t xml:space="preserve"> </w:t>
      </w:r>
      <w:r w:rsidR="00713F81" w:rsidRPr="00382434">
        <w:t xml:space="preserve">What do you know about each stakeholder group – their concerns, needs, areas of interest - and what target engagement state do you anticipate they’ll be at once the change has been implemented? </w:t>
      </w:r>
    </w:p>
    <w:p w14:paraId="6BC05215" w14:textId="4C19E51E" w:rsidR="00931625" w:rsidRDefault="00931625" w:rsidP="00F25642"/>
    <w:p w14:paraId="1877828C" w14:textId="3BD7F5BF" w:rsidR="00931625" w:rsidRDefault="00931625" w:rsidP="00F25642"/>
    <w:p w14:paraId="66FB85C3" w14:textId="5A4780D3" w:rsidR="00931625" w:rsidRDefault="00931625" w:rsidP="00F25642"/>
    <w:p w14:paraId="04260994" w14:textId="77777777" w:rsidR="00931625" w:rsidRPr="00382434" w:rsidRDefault="00931625" w:rsidP="00F25642"/>
    <w:p w14:paraId="24B8E361" w14:textId="509322FA" w:rsidR="00713F81" w:rsidRPr="00931625" w:rsidRDefault="00713F81" w:rsidP="00713F81">
      <w:pPr>
        <w:pStyle w:val="Heading1"/>
        <w:rPr>
          <w:color w:val="4191B6" w:themeColor="accent3" w:themeShade="BF"/>
          <w:sz w:val="32"/>
          <w:szCs w:val="36"/>
        </w:rPr>
      </w:pPr>
      <w:r w:rsidRPr="00931625">
        <w:rPr>
          <w:color w:val="4191B6" w:themeColor="accent3" w:themeShade="BF"/>
          <w:sz w:val="32"/>
          <w:szCs w:val="36"/>
        </w:rPr>
        <w:t>Business Impacts</w:t>
      </w:r>
    </w:p>
    <w:p w14:paraId="042BEB24" w14:textId="4BFFB041" w:rsidR="00713F81" w:rsidRPr="00382434" w:rsidRDefault="00D27678" w:rsidP="006E2844">
      <w:pPr>
        <w:ind w:left="284" w:hanging="284"/>
      </w:pPr>
      <w:sdt>
        <w:sdtPr>
          <w:id w:val="1037549280"/>
          <w14:checkbox>
            <w14:checked w14:val="0"/>
            <w14:checkedState w14:val="2612" w14:font="MS Gothic"/>
            <w14:uncheckedState w14:val="2610" w14:font="MS Gothic"/>
          </w14:checkbox>
        </w:sdtPr>
        <w:sdtEndPr/>
        <w:sdtContent>
          <w:r w:rsidR="00F25642" w:rsidRPr="00F25642">
            <w:rPr>
              <w:rFonts w:ascii="MS Gothic" w:eastAsia="MS Gothic" w:hAnsi="MS Gothic" w:hint="eastAsia"/>
            </w:rPr>
            <w:t>☐</w:t>
          </w:r>
        </w:sdtContent>
      </w:sdt>
      <w:r w:rsidR="00F25642">
        <w:t xml:space="preserve"> </w:t>
      </w:r>
      <w:r w:rsidR="00713F81" w:rsidRPr="00382434">
        <w:t xml:space="preserve">By understanding the business impacts of a change, you can tailor your change management approach and relevant change activities according to these specific needs. </w:t>
      </w:r>
    </w:p>
    <w:p w14:paraId="23E86B7E" w14:textId="502240E1" w:rsidR="00713F81" w:rsidRPr="00382434" w:rsidRDefault="00D27678" w:rsidP="006E2844">
      <w:pPr>
        <w:ind w:left="284" w:hanging="284"/>
      </w:pPr>
      <w:sdt>
        <w:sdtPr>
          <w:id w:val="-310168402"/>
          <w14:checkbox>
            <w14:checked w14:val="0"/>
            <w14:checkedState w14:val="2612" w14:font="MS Gothic"/>
            <w14:uncheckedState w14:val="2610" w14:font="MS Gothic"/>
          </w14:checkbox>
        </w:sdtPr>
        <w:sdtEndPr/>
        <w:sdtContent>
          <w:r w:rsidR="00F25642" w:rsidRPr="00F25642">
            <w:rPr>
              <w:rFonts w:ascii="MS Gothic" w:eastAsia="MS Gothic" w:hAnsi="MS Gothic" w:hint="eastAsia"/>
            </w:rPr>
            <w:t>☐</w:t>
          </w:r>
        </w:sdtContent>
      </w:sdt>
      <w:r w:rsidR="00F25642">
        <w:rPr>
          <w:b/>
        </w:rPr>
        <w:t xml:space="preserve"> </w:t>
      </w:r>
      <w:r w:rsidR="00713F81" w:rsidRPr="00382434">
        <w:t xml:space="preserve">Involve your stakeholders in any impact assessment workshops – plan ahead - have targeted questions or key impact areas for discussion and where possible, share these before a workshop, so attendees can come prepared.  </w:t>
      </w:r>
    </w:p>
    <w:p w14:paraId="2E146086" w14:textId="64349260" w:rsidR="00382434" w:rsidRDefault="00D27678" w:rsidP="006E2844">
      <w:pPr>
        <w:ind w:left="284" w:hanging="284"/>
      </w:pPr>
      <w:sdt>
        <w:sdtPr>
          <w:id w:val="-40137640"/>
          <w14:checkbox>
            <w14:checked w14:val="0"/>
            <w14:checkedState w14:val="2612" w14:font="MS Gothic"/>
            <w14:uncheckedState w14:val="2610" w14:font="MS Gothic"/>
          </w14:checkbox>
        </w:sdtPr>
        <w:sdtEndPr/>
        <w:sdtContent>
          <w:r w:rsidR="006E2844">
            <w:rPr>
              <w:rFonts w:ascii="MS Gothic" w:eastAsia="MS Gothic" w:hAnsi="MS Gothic" w:hint="eastAsia"/>
            </w:rPr>
            <w:t>☐</w:t>
          </w:r>
        </w:sdtContent>
      </w:sdt>
      <w:r w:rsidR="00713F81" w:rsidRPr="00F25642">
        <w:t>If</w:t>
      </w:r>
      <w:r w:rsidR="00713F81" w:rsidRPr="00382434">
        <w:t xml:space="preserve"> possible, you may be able to leverage user stories and personas which can help to understand how those impacted may experience or see a change in their everyday role.</w:t>
      </w:r>
    </w:p>
    <w:p w14:paraId="32D1FCE0" w14:textId="77777777" w:rsidR="00931625" w:rsidRPr="00B95DD7" w:rsidRDefault="00931625" w:rsidP="00B95DD7"/>
    <w:p w14:paraId="3DDC289F" w14:textId="755A8E5C" w:rsidR="00713F81" w:rsidRPr="00931625" w:rsidRDefault="00713F81" w:rsidP="00713F81">
      <w:pPr>
        <w:pStyle w:val="Heading1"/>
        <w:rPr>
          <w:color w:val="4191B6" w:themeColor="accent3" w:themeShade="BF"/>
          <w:sz w:val="32"/>
          <w:szCs w:val="36"/>
        </w:rPr>
      </w:pPr>
      <w:r w:rsidRPr="00931625">
        <w:rPr>
          <w:color w:val="4191B6" w:themeColor="accent3" w:themeShade="BF"/>
          <w:sz w:val="32"/>
          <w:szCs w:val="36"/>
        </w:rPr>
        <w:t xml:space="preserve">Communications </w:t>
      </w:r>
    </w:p>
    <w:p w14:paraId="324A9659" w14:textId="44C3FC5A" w:rsidR="00713F81" w:rsidRPr="00382434" w:rsidRDefault="00D27678" w:rsidP="006E2844">
      <w:pPr>
        <w:tabs>
          <w:tab w:val="left" w:pos="908"/>
        </w:tabs>
        <w:ind w:left="284" w:hanging="284"/>
        <w:rPr>
          <w:rFonts w:cs="Calibri"/>
          <w:bCs/>
        </w:rPr>
      </w:pPr>
      <w:sdt>
        <w:sdtPr>
          <w:rPr>
            <w:rFonts w:cs="Calibri"/>
            <w:bCs/>
          </w:rPr>
          <w:id w:val="-152381578"/>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 xml:space="preserve">Outline your communication objectives – raising awareness of the change, increasing understanding of how the change fits into wider business priorities, are areas you can </w:t>
      </w:r>
      <w:proofErr w:type="spellStart"/>
      <w:r w:rsidR="00713F81" w:rsidRPr="00382434">
        <w:rPr>
          <w:rFonts w:cs="Calibri"/>
          <w:bCs/>
        </w:rPr>
        <w:t>explor</w:t>
      </w:r>
      <w:proofErr w:type="spellEnd"/>
      <w:r w:rsidR="00713F81" w:rsidRPr="00382434">
        <w:rPr>
          <w:rFonts w:cs="Calibri"/>
          <w:b/>
        </w:rPr>
        <w:tab/>
        <w:t xml:space="preserve"> </w:t>
      </w:r>
    </w:p>
    <w:p w14:paraId="72769990" w14:textId="030FA945" w:rsidR="00713F81" w:rsidRPr="00382434" w:rsidRDefault="00D27678" w:rsidP="006E2844">
      <w:pPr>
        <w:tabs>
          <w:tab w:val="left" w:pos="773"/>
        </w:tabs>
        <w:ind w:left="284" w:hanging="284"/>
        <w:rPr>
          <w:rFonts w:cs="Calibri"/>
          <w:bCs/>
        </w:rPr>
      </w:pPr>
      <w:sdt>
        <w:sdtPr>
          <w:rPr>
            <w:rFonts w:cs="Calibri"/>
            <w:bCs/>
          </w:rPr>
          <w:id w:val="1213234122"/>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 xml:space="preserve">Include a timeline of when and how you will communicate. Who is your audience and what will the key message be? Who will write the communications and who will send them? What channel will you use? </w:t>
      </w:r>
    </w:p>
    <w:p w14:paraId="4AEE2338" w14:textId="3CDEF44B" w:rsidR="00713F81" w:rsidRDefault="00D27678" w:rsidP="006E2844">
      <w:pPr>
        <w:tabs>
          <w:tab w:val="left" w:pos="773"/>
        </w:tabs>
        <w:ind w:left="284" w:hanging="284"/>
        <w:rPr>
          <w:rFonts w:cs="Calibri"/>
          <w:bCs/>
        </w:rPr>
      </w:pPr>
      <w:sdt>
        <w:sdtPr>
          <w:rPr>
            <w:rFonts w:cs="Calibri"/>
            <w:bCs/>
          </w:rPr>
          <w:id w:val="81263383"/>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Encourage two-way communication – exchange ideas, relay any concerns and engage people to contribute to making the change happen.</w:t>
      </w:r>
    </w:p>
    <w:p w14:paraId="504EAFB2" w14:textId="77777777" w:rsidR="00931625" w:rsidRPr="00382434" w:rsidRDefault="00931625" w:rsidP="00713F81">
      <w:pPr>
        <w:tabs>
          <w:tab w:val="left" w:pos="773"/>
        </w:tabs>
        <w:rPr>
          <w:rFonts w:cs="Calibri"/>
          <w:bCs/>
        </w:rPr>
      </w:pPr>
    </w:p>
    <w:p w14:paraId="1FC10FE5" w14:textId="14FB9AB2" w:rsidR="00713F81" w:rsidRPr="00931625" w:rsidRDefault="00713F81" w:rsidP="00713F81">
      <w:pPr>
        <w:pStyle w:val="Heading1"/>
        <w:rPr>
          <w:color w:val="4191B6" w:themeColor="accent3" w:themeShade="BF"/>
          <w:sz w:val="32"/>
          <w:szCs w:val="36"/>
        </w:rPr>
      </w:pPr>
      <w:r w:rsidRPr="00931625">
        <w:rPr>
          <w:color w:val="4191B6" w:themeColor="accent3" w:themeShade="BF"/>
          <w:sz w:val="32"/>
          <w:szCs w:val="36"/>
        </w:rPr>
        <w:t xml:space="preserve">Learning </w:t>
      </w:r>
    </w:p>
    <w:p w14:paraId="47AB9DCA" w14:textId="09381DC3" w:rsidR="00713F81" w:rsidRPr="00382434" w:rsidRDefault="00D27678" w:rsidP="006E2844">
      <w:pPr>
        <w:tabs>
          <w:tab w:val="left" w:pos="900"/>
        </w:tabs>
        <w:ind w:left="284" w:hanging="284"/>
        <w:rPr>
          <w:rFonts w:cs="Calibri"/>
          <w:bCs/>
        </w:rPr>
      </w:pPr>
      <w:sdt>
        <w:sdtPr>
          <w:rPr>
            <w:rFonts w:cs="Calibri"/>
            <w:bCs/>
          </w:rPr>
          <w:id w:val="-772628393"/>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Learning is one of the levers you can use to help with change management. First, identify your learning audience and understand their learning needs.</w:t>
      </w:r>
    </w:p>
    <w:p w14:paraId="1DD125AD" w14:textId="48AF2A21" w:rsidR="00713F81" w:rsidRPr="00382434" w:rsidRDefault="00D27678" w:rsidP="00713F81">
      <w:pPr>
        <w:tabs>
          <w:tab w:val="left" w:pos="900"/>
        </w:tabs>
        <w:rPr>
          <w:rFonts w:cs="Calibri"/>
          <w:b/>
        </w:rPr>
      </w:pPr>
      <w:sdt>
        <w:sdtPr>
          <w:rPr>
            <w:rFonts w:cs="Calibri"/>
            <w:bCs/>
          </w:rPr>
          <w:id w:val="237212074"/>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What will be delivered?</w:t>
      </w:r>
      <w:r w:rsidR="00713F81" w:rsidRPr="00382434">
        <w:rPr>
          <w:rFonts w:cs="Calibri"/>
          <w:b/>
        </w:rPr>
        <w:t xml:space="preserve"> </w:t>
      </w:r>
      <w:r w:rsidR="00713F81" w:rsidRPr="00382434">
        <w:rPr>
          <w:rFonts w:cs="Calibri"/>
          <w:bCs/>
        </w:rPr>
        <w:t xml:space="preserve">eLearning module(s), User Guides, Training sessions. </w:t>
      </w:r>
    </w:p>
    <w:p w14:paraId="7B9F28C6" w14:textId="75B72052" w:rsidR="00713F81" w:rsidRDefault="00D27678" w:rsidP="006E2844">
      <w:pPr>
        <w:ind w:left="284" w:hanging="284"/>
        <w:rPr>
          <w:rFonts w:cs="Calibri"/>
          <w:bCs/>
        </w:rPr>
      </w:pPr>
      <w:sdt>
        <w:sdtPr>
          <w:rPr>
            <w:rFonts w:cs="Calibri"/>
            <w:bCs/>
          </w:rPr>
          <w:id w:val="1789010234"/>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Include a timeline of when and how learning will be conducted. What will the learning outcome be? Who will create the learning material and where will the learning be published? Who will own it and update it in the future state?</w:t>
      </w:r>
    </w:p>
    <w:p w14:paraId="6C23E571" w14:textId="77777777" w:rsidR="00931625" w:rsidRPr="00382434" w:rsidRDefault="00931625" w:rsidP="00713F81">
      <w:pPr>
        <w:rPr>
          <w:rFonts w:cs="Calibri"/>
          <w:bCs/>
        </w:rPr>
      </w:pPr>
    </w:p>
    <w:p w14:paraId="3145A14B" w14:textId="77777777" w:rsidR="00713F81" w:rsidRPr="00931625" w:rsidRDefault="00713F81" w:rsidP="00713F81">
      <w:pPr>
        <w:pStyle w:val="Heading1"/>
        <w:rPr>
          <w:color w:val="4191B6" w:themeColor="accent3" w:themeShade="BF"/>
          <w:sz w:val="32"/>
          <w:szCs w:val="36"/>
        </w:rPr>
      </w:pPr>
      <w:r w:rsidRPr="00931625">
        <w:rPr>
          <w:color w:val="4191B6" w:themeColor="accent3" w:themeShade="BF"/>
          <w:sz w:val="32"/>
          <w:szCs w:val="36"/>
        </w:rPr>
        <w:t>Adopting and Embedding Change</w:t>
      </w:r>
    </w:p>
    <w:p w14:paraId="29219B02" w14:textId="1E09C90B" w:rsidR="00713F81" w:rsidRPr="00382434" w:rsidRDefault="00D27678" w:rsidP="00713F81">
      <w:pPr>
        <w:rPr>
          <w:rFonts w:cs="Calibri"/>
          <w:b/>
        </w:rPr>
      </w:pPr>
      <w:sdt>
        <w:sdtPr>
          <w:rPr>
            <w:rFonts w:cs="Calibri"/>
            <w:bCs/>
          </w:rPr>
          <w:id w:val="734122736"/>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 xml:space="preserve">How will you know if the change has been successfully adopted and embedded by the business? </w:t>
      </w:r>
    </w:p>
    <w:p w14:paraId="09447738" w14:textId="1377E7B1" w:rsidR="00713F81" w:rsidRPr="00382434" w:rsidRDefault="00D27678" w:rsidP="006E2844">
      <w:pPr>
        <w:ind w:left="284" w:hanging="284"/>
        <w:rPr>
          <w:rFonts w:cs="Calibri"/>
          <w:bCs/>
        </w:rPr>
      </w:pPr>
      <w:sdt>
        <w:sdtPr>
          <w:rPr>
            <w:rFonts w:cs="Calibri"/>
            <w:bCs/>
          </w:rPr>
          <w:id w:val="-1483923701"/>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 xml:space="preserve">Establish adoption measures. By doing so you can take a baseline (what do we do now) and measure a future state (what will we do in the future). </w:t>
      </w:r>
    </w:p>
    <w:p w14:paraId="229E4A81" w14:textId="295135C2" w:rsidR="00713F81" w:rsidRPr="00382434" w:rsidRDefault="00D27678" w:rsidP="006E2844">
      <w:pPr>
        <w:ind w:left="284" w:hanging="284"/>
        <w:rPr>
          <w:rFonts w:cs="Calibri"/>
          <w:bCs/>
        </w:rPr>
      </w:pPr>
      <w:sdt>
        <w:sdtPr>
          <w:rPr>
            <w:rFonts w:cs="Calibri"/>
            <w:bCs/>
          </w:rPr>
          <w:id w:val="1474715882"/>
          <w14:checkbox>
            <w14:checked w14:val="0"/>
            <w14:checkedState w14:val="2612" w14:font="MS Gothic"/>
            <w14:uncheckedState w14:val="2610" w14:font="MS Gothic"/>
          </w14:checkbox>
        </w:sdtPr>
        <w:sdtEndPr/>
        <w:sdtContent>
          <w:r w:rsidR="00F25642" w:rsidRPr="00F25642">
            <w:rPr>
              <w:rFonts w:ascii="MS Gothic" w:eastAsia="MS Gothic" w:hAnsi="MS Gothic" w:cs="Calibri" w:hint="eastAsia"/>
              <w:bCs/>
            </w:rPr>
            <w:t>☐</w:t>
          </w:r>
        </w:sdtContent>
      </w:sdt>
      <w:r w:rsidR="00713F81" w:rsidRPr="00382434">
        <w:rPr>
          <w:rFonts w:cs="Calibri"/>
          <w:b/>
        </w:rPr>
        <w:t xml:space="preserve"> </w:t>
      </w:r>
      <w:r w:rsidR="00713F81" w:rsidRPr="00382434">
        <w:rPr>
          <w:rFonts w:cs="Calibri"/>
          <w:bCs/>
        </w:rPr>
        <w:t>Include timeframes and hold people to account – when and how will this measure be assessed, and by who?</w:t>
      </w:r>
    </w:p>
    <w:p w14:paraId="098A222C" w14:textId="77777777" w:rsidR="00713F81" w:rsidRPr="00713F81" w:rsidRDefault="00713F81" w:rsidP="00713F81">
      <w:pPr>
        <w:rPr>
          <w:rFonts w:cs="Calibri"/>
          <w:bCs/>
          <w:color w:val="215868" w:themeColor="accent1"/>
        </w:rPr>
      </w:pPr>
    </w:p>
    <w:p w14:paraId="136A5763" w14:textId="77777777" w:rsidR="00713F81" w:rsidRPr="00713F81" w:rsidRDefault="00713F81" w:rsidP="00713F81"/>
    <w:p w14:paraId="11EF9FAE" w14:textId="77777777" w:rsidR="00713F81" w:rsidRPr="00713F81" w:rsidRDefault="00713F81" w:rsidP="00713F81">
      <w:pPr>
        <w:tabs>
          <w:tab w:val="left" w:pos="773"/>
        </w:tabs>
        <w:rPr>
          <w:rFonts w:cs="Calibri"/>
        </w:rPr>
      </w:pPr>
    </w:p>
    <w:p w14:paraId="79F57D85" w14:textId="410EDEFF" w:rsidR="009955E2" w:rsidRPr="00152068" w:rsidRDefault="009955E2" w:rsidP="00713F81">
      <w:pPr>
        <w:pStyle w:val="Title"/>
      </w:pPr>
    </w:p>
    <w:sectPr w:rsidR="009955E2" w:rsidRPr="00152068" w:rsidSect="00B95DD7">
      <w:headerReference w:type="default" r:id="rId8"/>
      <w:footerReference w:type="default" r:id="rId9"/>
      <w:pgSz w:w="11906" w:h="16838"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E1DDA" w14:textId="77777777" w:rsidR="00D27678" w:rsidRDefault="00D27678" w:rsidP="00DA7381">
      <w:pPr>
        <w:spacing w:after="0" w:line="240" w:lineRule="auto"/>
      </w:pPr>
      <w:r>
        <w:separator/>
      </w:r>
    </w:p>
  </w:endnote>
  <w:endnote w:type="continuationSeparator" w:id="0">
    <w:p w14:paraId="34596842" w14:textId="77777777" w:rsidR="00D27678" w:rsidRDefault="00D27678" w:rsidP="00DA7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A36C" w14:textId="77777777" w:rsidR="00856EBF" w:rsidRDefault="00856EBF" w:rsidP="00856EBF">
    <w:pPr>
      <w:pStyle w:val="Footer"/>
      <w:jc w:val="right"/>
    </w:pPr>
    <w:r>
      <w:rPr>
        <w:rFonts w:cs="Calibri"/>
      </w:rPr>
      <w:t>©</w:t>
    </w:r>
    <w:r>
      <w:t>2020 Tregaskis Brown</w:t>
    </w:r>
  </w:p>
  <w:p w14:paraId="166E850A" w14:textId="77777777" w:rsidR="00856EBF" w:rsidRDefault="00856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4B818" w14:textId="77777777" w:rsidR="00D27678" w:rsidRDefault="00D27678" w:rsidP="00DA7381">
      <w:pPr>
        <w:spacing w:after="0" w:line="240" w:lineRule="auto"/>
      </w:pPr>
      <w:r>
        <w:separator/>
      </w:r>
    </w:p>
  </w:footnote>
  <w:footnote w:type="continuationSeparator" w:id="0">
    <w:p w14:paraId="133EA859" w14:textId="77777777" w:rsidR="00D27678" w:rsidRDefault="00D27678" w:rsidP="00DA7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03651" w14:textId="42C5BD20" w:rsidR="00713F81" w:rsidRDefault="00713F81">
    <w:pPr>
      <w:pStyle w:val="Header"/>
    </w:pPr>
    <w:r>
      <w:rPr>
        <w:noProof/>
      </w:rPr>
      <w:drawing>
        <wp:inline distT="0" distB="0" distL="0" distR="0" wp14:anchorId="36F55E33" wp14:editId="59F3D366">
          <wp:extent cx="5731510" cy="4514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low on Header - crop.gif"/>
                  <pic:cNvPicPr/>
                </pic:nvPicPr>
                <pic:blipFill>
                  <a:blip r:embed="rId1">
                    <a:extLst>
                      <a:ext uri="{28A0092B-C50C-407E-A947-70E740481C1C}">
                        <a14:useLocalDpi xmlns:a14="http://schemas.microsoft.com/office/drawing/2010/main" val="0"/>
                      </a:ext>
                    </a:extLst>
                  </a:blip>
                  <a:stretch>
                    <a:fillRect/>
                  </a:stretch>
                </pic:blipFill>
                <pic:spPr>
                  <a:xfrm>
                    <a:off x="0" y="0"/>
                    <a:ext cx="5731510" cy="4514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8E8A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5404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C866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4C83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08C8F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A84A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628E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843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E074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12E4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FB6898"/>
    <w:multiLevelType w:val="hybridMultilevel"/>
    <w:tmpl w:val="AFD0596A"/>
    <w:lvl w:ilvl="0" w:tplc="5E28B3B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A8222FA"/>
    <w:multiLevelType w:val="hybridMultilevel"/>
    <w:tmpl w:val="31C6E1A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0B4468A"/>
    <w:multiLevelType w:val="hybridMultilevel"/>
    <w:tmpl w:val="BDFE6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A86891"/>
    <w:multiLevelType w:val="hybridMultilevel"/>
    <w:tmpl w:val="B45E0E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4FB30E2"/>
    <w:multiLevelType w:val="hybridMultilevel"/>
    <w:tmpl w:val="184EBF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33C67DD"/>
    <w:multiLevelType w:val="hybridMultilevel"/>
    <w:tmpl w:val="36B0697C"/>
    <w:lvl w:ilvl="0" w:tplc="2C922D94">
      <w:start w:val="1"/>
      <w:numFmt w:val="decimal"/>
      <w:pStyle w:val="Heading1-Numbered"/>
      <w:lvlText w:val="%1"/>
      <w:lvlJc w:val="left"/>
      <w:pPr>
        <w:ind w:left="720" w:hanging="360"/>
      </w:pPr>
      <w:rPr>
        <w:rFonts w:hint="default"/>
        <w:color w:val="215868"/>
        <w:position w:val="-14"/>
        <w:sz w:val="1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5061207"/>
    <w:multiLevelType w:val="hybridMultilevel"/>
    <w:tmpl w:val="463A9E00"/>
    <w:lvl w:ilvl="0" w:tplc="D5001230">
      <w:start w:val="1"/>
      <w:numFmt w:val="bullet"/>
      <w:pStyle w:val="Normal-bullets"/>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7" w15:restartNumberingAfterBreak="0">
    <w:nsid w:val="6DF52113"/>
    <w:multiLevelType w:val="hybridMultilevel"/>
    <w:tmpl w:val="75FA7AC6"/>
    <w:lvl w:ilvl="0" w:tplc="9086F43E">
      <w:start w:val="1"/>
      <w:numFmt w:val="bullet"/>
      <w:pStyle w:val="TableText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1437A33"/>
    <w:multiLevelType w:val="hybridMultilevel"/>
    <w:tmpl w:val="98A2F7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0"/>
  </w:num>
  <w:num w:numId="4">
    <w:abstractNumId w:val="15"/>
  </w:num>
  <w:num w:numId="5">
    <w:abstractNumId w:val="10"/>
  </w:num>
  <w:num w:numId="6">
    <w:abstractNumId w:val="15"/>
  </w:num>
  <w:num w:numId="7">
    <w:abstractNumId w:val="10"/>
  </w:num>
  <w:num w:numId="8">
    <w:abstractNumId w:val="15"/>
  </w:num>
  <w:num w:numId="9">
    <w:abstractNumId w:val="10"/>
  </w:num>
  <w:num w:numId="10">
    <w:abstractNumId w:val="15"/>
  </w:num>
  <w:num w:numId="11">
    <w:abstractNumId w:val="10"/>
  </w:num>
  <w:num w:numId="12">
    <w:abstractNumId w:val="15"/>
  </w:num>
  <w:num w:numId="13">
    <w:abstractNumId w:val="10"/>
  </w:num>
  <w:num w:numId="14">
    <w:abstractNumId w:val="15"/>
  </w:num>
  <w:num w:numId="15">
    <w:abstractNumId w:val="10"/>
  </w:num>
  <w:num w:numId="16">
    <w:abstractNumId w:val="15"/>
  </w:num>
  <w:num w:numId="17">
    <w:abstractNumId w:val="10"/>
  </w:num>
  <w:num w:numId="18">
    <w:abstractNumId w:val="15"/>
  </w:num>
  <w:num w:numId="19">
    <w:abstractNumId w:val="10"/>
  </w:num>
  <w:num w:numId="20">
    <w:abstractNumId w:val="15"/>
  </w:num>
  <w:num w:numId="21">
    <w:abstractNumId w:val="16"/>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6"/>
  </w:num>
  <w:num w:numId="33">
    <w:abstractNumId w:val="16"/>
  </w:num>
  <w:num w:numId="34">
    <w:abstractNumId w:val="16"/>
  </w:num>
  <w:num w:numId="35">
    <w:abstractNumId w:val="16"/>
  </w:num>
  <w:num w:numId="36">
    <w:abstractNumId w:val="16"/>
  </w:num>
  <w:num w:numId="37">
    <w:abstractNumId w:val="11"/>
  </w:num>
  <w:num w:numId="38">
    <w:abstractNumId w:val="14"/>
  </w:num>
  <w:num w:numId="39">
    <w:abstractNumId w:val="13"/>
  </w:num>
  <w:num w:numId="40">
    <w:abstractNumId w:val="12"/>
  </w:num>
  <w:num w:numId="41">
    <w:abstractNumId w:val="1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81"/>
    <w:rsid w:val="00022305"/>
    <w:rsid w:val="000317F1"/>
    <w:rsid w:val="000A597F"/>
    <w:rsid w:val="000A5A05"/>
    <w:rsid w:val="000F40B2"/>
    <w:rsid w:val="00125D14"/>
    <w:rsid w:val="00152068"/>
    <w:rsid w:val="001815CF"/>
    <w:rsid w:val="0021240B"/>
    <w:rsid w:val="00235F54"/>
    <w:rsid w:val="00236260"/>
    <w:rsid w:val="00237364"/>
    <w:rsid w:val="002570B9"/>
    <w:rsid w:val="002613BF"/>
    <w:rsid w:val="002870F3"/>
    <w:rsid w:val="002D666A"/>
    <w:rsid w:val="003006B8"/>
    <w:rsid w:val="0031774C"/>
    <w:rsid w:val="0033044D"/>
    <w:rsid w:val="00357608"/>
    <w:rsid w:val="00382434"/>
    <w:rsid w:val="00394C2F"/>
    <w:rsid w:val="003A4E8C"/>
    <w:rsid w:val="003B66CA"/>
    <w:rsid w:val="00451FCA"/>
    <w:rsid w:val="0046380B"/>
    <w:rsid w:val="004E7D4C"/>
    <w:rsid w:val="00505230"/>
    <w:rsid w:val="00535A68"/>
    <w:rsid w:val="00540AE4"/>
    <w:rsid w:val="00542DCF"/>
    <w:rsid w:val="005B7E49"/>
    <w:rsid w:val="005D1B09"/>
    <w:rsid w:val="005E3BE1"/>
    <w:rsid w:val="00615633"/>
    <w:rsid w:val="006362D5"/>
    <w:rsid w:val="006E2844"/>
    <w:rsid w:val="00713F81"/>
    <w:rsid w:val="007509A5"/>
    <w:rsid w:val="007748A6"/>
    <w:rsid w:val="0078541C"/>
    <w:rsid w:val="007D41B3"/>
    <w:rsid w:val="007E0037"/>
    <w:rsid w:val="00820311"/>
    <w:rsid w:val="00833796"/>
    <w:rsid w:val="00835134"/>
    <w:rsid w:val="00856EBF"/>
    <w:rsid w:val="0086086E"/>
    <w:rsid w:val="00892CBB"/>
    <w:rsid w:val="008C20E9"/>
    <w:rsid w:val="008C286D"/>
    <w:rsid w:val="00931625"/>
    <w:rsid w:val="009955E2"/>
    <w:rsid w:val="00A220F1"/>
    <w:rsid w:val="00A24D77"/>
    <w:rsid w:val="00A4601F"/>
    <w:rsid w:val="00AB2C12"/>
    <w:rsid w:val="00AD0BEB"/>
    <w:rsid w:val="00B05A1B"/>
    <w:rsid w:val="00B42259"/>
    <w:rsid w:val="00B8219F"/>
    <w:rsid w:val="00B95DD7"/>
    <w:rsid w:val="00BE698E"/>
    <w:rsid w:val="00C15370"/>
    <w:rsid w:val="00C526C7"/>
    <w:rsid w:val="00C80383"/>
    <w:rsid w:val="00CE41D0"/>
    <w:rsid w:val="00CE75FB"/>
    <w:rsid w:val="00D1348B"/>
    <w:rsid w:val="00D27678"/>
    <w:rsid w:val="00D65431"/>
    <w:rsid w:val="00D96695"/>
    <w:rsid w:val="00DA7381"/>
    <w:rsid w:val="00DB1FE8"/>
    <w:rsid w:val="00E16408"/>
    <w:rsid w:val="00E40867"/>
    <w:rsid w:val="00E4297D"/>
    <w:rsid w:val="00E46934"/>
    <w:rsid w:val="00E5201F"/>
    <w:rsid w:val="00E61194"/>
    <w:rsid w:val="00E62812"/>
    <w:rsid w:val="00E76419"/>
    <w:rsid w:val="00E96914"/>
    <w:rsid w:val="00F25642"/>
    <w:rsid w:val="00F71AEF"/>
    <w:rsid w:val="00F769B4"/>
    <w:rsid w:val="00FA1165"/>
    <w:rsid w:val="00FA4539"/>
    <w:rsid w:val="00FE4A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48A75"/>
  <w15:chartTrackingRefBased/>
  <w15:docId w15:val="{18EA1881-139C-4437-9A8F-7E030FF1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1" w:unhideWhenUsed="1"/>
    <w:lsdException w:name="toc 4" w:semiHidden="1" w:uiPriority="11" w:unhideWhenUsed="1"/>
    <w:lsdException w:name="toc 5" w:semiHidden="1" w:uiPriority="11" w:unhideWhenUsed="1"/>
    <w:lsdException w:name="toc 6" w:semiHidden="1" w:uiPriority="11" w:unhideWhenUsed="1"/>
    <w:lsdException w:name="toc 7" w:semiHidden="1" w:uiPriority="11" w:unhideWhenUsed="1"/>
    <w:lsdException w:name="toc 8" w:semiHidden="1" w:uiPriority="11" w:unhideWhenUsed="1"/>
    <w:lsdException w:name="toc 9" w:semiHidden="1" w:uiPriority="1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4C"/>
    <w:pPr>
      <w:spacing w:after="120" w:line="280" w:lineRule="atLeast"/>
    </w:pPr>
    <w:rPr>
      <w:rFonts w:ascii="Calibri" w:hAnsi="Calibri"/>
    </w:rPr>
  </w:style>
  <w:style w:type="paragraph" w:styleId="Heading1">
    <w:name w:val="heading 1"/>
    <w:basedOn w:val="Normal"/>
    <w:next w:val="Normal"/>
    <w:link w:val="Heading1Char"/>
    <w:uiPriority w:val="9"/>
    <w:qFormat/>
    <w:rsid w:val="00E46934"/>
    <w:pPr>
      <w:spacing w:before="120"/>
      <w:outlineLvl w:val="0"/>
    </w:pPr>
    <w:rPr>
      <w:rFonts w:cstheme="majorBidi"/>
      <w:color w:val="794209"/>
      <w:sz w:val="40"/>
      <w:szCs w:val="44"/>
    </w:rPr>
  </w:style>
  <w:style w:type="paragraph" w:styleId="Heading2">
    <w:name w:val="heading 2"/>
    <w:basedOn w:val="Normal"/>
    <w:next w:val="Normal"/>
    <w:link w:val="Heading2Char"/>
    <w:uiPriority w:val="1"/>
    <w:qFormat/>
    <w:rsid w:val="00E46934"/>
    <w:pPr>
      <w:spacing w:before="120"/>
      <w:outlineLvl w:val="1"/>
    </w:pPr>
    <w:rPr>
      <w:rFonts w:eastAsiaTheme="majorEastAsia" w:cstheme="majorBidi"/>
      <w:bCs/>
      <w:color w:val="215868"/>
      <w:sz w:val="32"/>
      <w:szCs w:val="28"/>
    </w:rPr>
  </w:style>
  <w:style w:type="paragraph" w:styleId="Heading3">
    <w:name w:val="heading 3"/>
    <w:basedOn w:val="Heading4"/>
    <w:next w:val="Normal"/>
    <w:link w:val="Heading3Char"/>
    <w:uiPriority w:val="1"/>
    <w:qFormat/>
    <w:rsid w:val="00E46934"/>
    <w:pPr>
      <w:outlineLvl w:val="2"/>
    </w:pPr>
    <w:rPr>
      <w:b w:val="0"/>
      <w:caps/>
      <w:color w:val="2E7C92"/>
      <w:sz w:val="28"/>
    </w:rPr>
  </w:style>
  <w:style w:type="paragraph" w:styleId="Heading4">
    <w:name w:val="heading 4"/>
    <w:basedOn w:val="Heading9"/>
    <w:next w:val="Normal"/>
    <w:link w:val="Heading4Char"/>
    <w:uiPriority w:val="1"/>
    <w:qFormat/>
    <w:rsid w:val="00E76419"/>
    <w:pPr>
      <w:keepNext w:val="0"/>
      <w:keepLines w:val="0"/>
      <w:spacing w:before="120" w:after="120"/>
      <w:outlineLvl w:val="3"/>
    </w:pPr>
    <w:rPr>
      <w:rFonts w:asciiTheme="minorHAnsi" w:eastAsia="SimSun" w:hAnsiTheme="minorHAnsi" w:cs="Arial"/>
      <w:bCs w:val="0"/>
      <w:i w:val="0"/>
      <w:color w:val="auto"/>
      <w:szCs w:val="20"/>
      <w:lang w:val="en-US" w:eastAsia="zh-CN"/>
    </w:rPr>
  </w:style>
  <w:style w:type="paragraph" w:styleId="Heading5">
    <w:name w:val="heading 5"/>
    <w:basedOn w:val="Normal"/>
    <w:next w:val="Normal"/>
    <w:link w:val="Heading5Char"/>
    <w:uiPriority w:val="1"/>
    <w:unhideWhenUsed/>
    <w:rsid w:val="00F769B4"/>
    <w:pPr>
      <w:keepNext/>
      <w:keepLines/>
      <w:spacing w:before="40" w:after="0"/>
      <w:outlineLvl w:val="4"/>
    </w:pPr>
    <w:rPr>
      <w:rFonts w:asciiTheme="majorHAnsi" w:eastAsiaTheme="majorEastAsia" w:hAnsiTheme="majorHAnsi" w:cstheme="majorBidi"/>
      <w:color w:val="595959" w:themeColor="text2"/>
    </w:rPr>
  </w:style>
  <w:style w:type="paragraph" w:styleId="Heading6">
    <w:name w:val="heading 6"/>
    <w:basedOn w:val="Normal"/>
    <w:next w:val="Normal"/>
    <w:link w:val="Heading6Char"/>
    <w:uiPriority w:val="1"/>
    <w:unhideWhenUsed/>
    <w:rsid w:val="00F769B4"/>
    <w:pPr>
      <w:keepNext/>
      <w:keepLines/>
      <w:spacing w:before="40" w:after="0"/>
      <w:outlineLvl w:val="5"/>
    </w:pPr>
    <w:rPr>
      <w:rFonts w:asciiTheme="majorHAnsi" w:eastAsiaTheme="majorEastAsia" w:hAnsiTheme="majorHAnsi" w:cstheme="majorBidi"/>
      <w:i/>
      <w:iCs/>
      <w:color w:val="595959" w:themeColor="text2"/>
      <w:sz w:val="21"/>
      <w:szCs w:val="21"/>
    </w:rPr>
  </w:style>
  <w:style w:type="paragraph" w:styleId="Heading7">
    <w:name w:val="heading 7"/>
    <w:basedOn w:val="Normal"/>
    <w:next w:val="Normal"/>
    <w:link w:val="Heading7Char"/>
    <w:uiPriority w:val="1"/>
    <w:unhideWhenUsed/>
    <w:rsid w:val="00F769B4"/>
    <w:pPr>
      <w:keepNext/>
      <w:keepLines/>
      <w:spacing w:before="40" w:after="0"/>
      <w:outlineLvl w:val="6"/>
    </w:pPr>
    <w:rPr>
      <w:rFonts w:asciiTheme="majorHAnsi" w:eastAsiaTheme="majorEastAsia" w:hAnsiTheme="majorHAnsi" w:cstheme="majorBidi"/>
      <w:i/>
      <w:iCs/>
      <w:color w:val="102B34" w:themeColor="accent1" w:themeShade="80"/>
      <w:sz w:val="21"/>
      <w:szCs w:val="21"/>
    </w:rPr>
  </w:style>
  <w:style w:type="paragraph" w:styleId="Heading8">
    <w:name w:val="heading 8"/>
    <w:basedOn w:val="Normal"/>
    <w:next w:val="Normal"/>
    <w:link w:val="Heading8Char"/>
    <w:uiPriority w:val="1"/>
    <w:unhideWhenUsed/>
    <w:rsid w:val="00F769B4"/>
    <w:pPr>
      <w:keepNext/>
      <w:keepLines/>
      <w:spacing w:before="40" w:after="0"/>
      <w:outlineLvl w:val="7"/>
    </w:pPr>
    <w:rPr>
      <w:rFonts w:asciiTheme="majorHAnsi" w:eastAsiaTheme="majorEastAsia" w:hAnsiTheme="majorHAnsi" w:cstheme="majorBidi"/>
      <w:b/>
      <w:bCs/>
      <w:color w:val="595959" w:themeColor="text2"/>
    </w:rPr>
  </w:style>
  <w:style w:type="paragraph" w:styleId="Heading9">
    <w:name w:val="heading 9"/>
    <w:basedOn w:val="Normal"/>
    <w:next w:val="Normal"/>
    <w:link w:val="Heading9Char"/>
    <w:uiPriority w:val="1"/>
    <w:unhideWhenUsed/>
    <w:rsid w:val="00F769B4"/>
    <w:pPr>
      <w:keepNext/>
      <w:keepLines/>
      <w:spacing w:before="40" w:after="0"/>
      <w:outlineLvl w:val="8"/>
    </w:pPr>
    <w:rPr>
      <w:rFonts w:asciiTheme="majorHAnsi" w:eastAsiaTheme="majorEastAsia" w:hAnsiTheme="majorHAnsi" w:cstheme="majorBidi"/>
      <w:b/>
      <w:bCs/>
      <w:i/>
      <w:iCs/>
      <w:color w:val="59595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934"/>
    <w:rPr>
      <w:rFonts w:ascii="Calibri" w:eastAsia="Calibri" w:hAnsi="Calibri" w:cstheme="majorBidi"/>
      <w:color w:val="794209"/>
      <w:sz w:val="40"/>
      <w:szCs w:val="44"/>
    </w:rPr>
  </w:style>
  <w:style w:type="character" w:customStyle="1" w:styleId="Heading3Char">
    <w:name w:val="Heading 3 Char"/>
    <w:basedOn w:val="DefaultParagraphFont"/>
    <w:link w:val="Heading3"/>
    <w:uiPriority w:val="1"/>
    <w:rsid w:val="00E46934"/>
    <w:rPr>
      <w:rFonts w:eastAsia="SimSun" w:cs="Arial"/>
      <w:iCs/>
      <w:caps/>
      <w:color w:val="2E7C92"/>
      <w:sz w:val="28"/>
      <w:szCs w:val="20"/>
      <w:lang w:val="en-US" w:eastAsia="zh-CN"/>
    </w:rPr>
  </w:style>
  <w:style w:type="character" w:customStyle="1" w:styleId="Heading4Char">
    <w:name w:val="Heading 4 Char"/>
    <w:basedOn w:val="DefaultParagraphFont"/>
    <w:link w:val="Heading4"/>
    <w:uiPriority w:val="1"/>
    <w:rsid w:val="00E76419"/>
    <w:rPr>
      <w:rFonts w:eastAsia="SimSun" w:cs="Arial"/>
      <w:b/>
      <w:iCs/>
      <w:szCs w:val="20"/>
      <w:lang w:val="en-US" w:eastAsia="zh-CN"/>
    </w:rPr>
  </w:style>
  <w:style w:type="character" w:customStyle="1" w:styleId="Heading6Char">
    <w:name w:val="Heading 6 Char"/>
    <w:basedOn w:val="DefaultParagraphFont"/>
    <w:link w:val="Heading6"/>
    <w:uiPriority w:val="1"/>
    <w:rsid w:val="00E62812"/>
    <w:rPr>
      <w:rFonts w:asciiTheme="majorHAnsi" w:eastAsiaTheme="majorEastAsia" w:hAnsiTheme="majorHAnsi" w:cstheme="majorBidi"/>
      <w:i/>
      <w:iCs/>
      <w:color w:val="595959" w:themeColor="text2"/>
      <w:sz w:val="21"/>
      <w:szCs w:val="21"/>
    </w:rPr>
  </w:style>
  <w:style w:type="character" w:customStyle="1" w:styleId="Heading8Char">
    <w:name w:val="Heading 8 Char"/>
    <w:basedOn w:val="DefaultParagraphFont"/>
    <w:link w:val="Heading8"/>
    <w:uiPriority w:val="1"/>
    <w:rsid w:val="00E62812"/>
    <w:rPr>
      <w:rFonts w:asciiTheme="majorHAnsi" w:eastAsiaTheme="majorEastAsia" w:hAnsiTheme="majorHAnsi" w:cstheme="majorBidi"/>
      <w:b/>
      <w:bCs/>
      <w:color w:val="595959" w:themeColor="text2"/>
    </w:rPr>
  </w:style>
  <w:style w:type="character" w:customStyle="1" w:styleId="Heading9Char">
    <w:name w:val="Heading 9 Char"/>
    <w:basedOn w:val="DefaultParagraphFont"/>
    <w:link w:val="Heading9"/>
    <w:uiPriority w:val="1"/>
    <w:rsid w:val="00E62812"/>
    <w:rPr>
      <w:rFonts w:asciiTheme="majorHAnsi" w:eastAsiaTheme="majorEastAsia" w:hAnsiTheme="majorHAnsi" w:cstheme="majorBidi"/>
      <w:b/>
      <w:bCs/>
      <w:i/>
      <w:iCs/>
      <w:color w:val="595959" w:themeColor="text2"/>
    </w:rPr>
  </w:style>
  <w:style w:type="character" w:customStyle="1" w:styleId="Heading5Char">
    <w:name w:val="Heading 5 Char"/>
    <w:basedOn w:val="DefaultParagraphFont"/>
    <w:link w:val="Heading5"/>
    <w:uiPriority w:val="1"/>
    <w:rsid w:val="00E62812"/>
    <w:rPr>
      <w:rFonts w:asciiTheme="majorHAnsi" w:eastAsiaTheme="majorEastAsia" w:hAnsiTheme="majorHAnsi" w:cstheme="majorBidi"/>
      <w:color w:val="595959" w:themeColor="text2"/>
    </w:rPr>
  </w:style>
  <w:style w:type="paragraph" w:styleId="Header">
    <w:name w:val="header"/>
    <w:basedOn w:val="Normal"/>
    <w:link w:val="HeaderChar"/>
    <w:uiPriority w:val="99"/>
    <w:unhideWhenUsed/>
    <w:rsid w:val="008C28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86D"/>
    <w:rPr>
      <w:rFonts w:ascii="Calibri" w:eastAsia="Calibri" w:hAnsi="Calibri" w:cs="Times New Roman"/>
    </w:rPr>
  </w:style>
  <w:style w:type="character" w:styleId="Strong">
    <w:name w:val="Strong"/>
    <w:basedOn w:val="DefaultParagraphFont"/>
    <w:uiPriority w:val="22"/>
    <w:semiHidden/>
    <w:rsid w:val="00F769B4"/>
    <w:rPr>
      <w:b/>
      <w:bCs/>
    </w:rPr>
  </w:style>
  <w:style w:type="character" w:styleId="Emphasis">
    <w:name w:val="Emphasis"/>
    <w:basedOn w:val="DefaultParagraphFont"/>
    <w:uiPriority w:val="20"/>
    <w:semiHidden/>
    <w:rsid w:val="00F769B4"/>
    <w:rPr>
      <w:i/>
      <w:iCs/>
    </w:rPr>
  </w:style>
  <w:style w:type="paragraph" w:styleId="Title">
    <w:name w:val="Title"/>
    <w:basedOn w:val="Normal"/>
    <w:next w:val="Normal"/>
    <w:link w:val="TitleChar"/>
    <w:uiPriority w:val="10"/>
    <w:qFormat/>
    <w:rsid w:val="00E46934"/>
    <w:rPr>
      <w:rFonts w:cstheme="majorBidi"/>
      <w:color w:val="215868"/>
      <w:sz w:val="48"/>
      <w:szCs w:val="48"/>
    </w:rPr>
  </w:style>
  <w:style w:type="character" w:customStyle="1" w:styleId="TitleChar">
    <w:name w:val="Title Char"/>
    <w:basedOn w:val="DefaultParagraphFont"/>
    <w:link w:val="Title"/>
    <w:uiPriority w:val="10"/>
    <w:rsid w:val="00E46934"/>
    <w:rPr>
      <w:rFonts w:ascii="Calibri" w:eastAsia="Calibri" w:hAnsi="Calibri" w:cstheme="majorBidi"/>
      <w:color w:val="215868"/>
      <w:sz w:val="48"/>
      <w:szCs w:val="48"/>
    </w:rPr>
  </w:style>
  <w:style w:type="paragraph" w:customStyle="1" w:styleId="Heading1-Numbered">
    <w:name w:val="Heading 1 - Numbered"/>
    <w:basedOn w:val="Heading1"/>
    <w:link w:val="Heading1-NumberedChar"/>
    <w:uiPriority w:val="1"/>
    <w:rsid w:val="00AB2C12"/>
    <w:pPr>
      <w:numPr>
        <w:numId w:val="20"/>
      </w:numPr>
    </w:pPr>
  </w:style>
  <w:style w:type="character" w:customStyle="1" w:styleId="Heading7Char">
    <w:name w:val="Heading 7 Char"/>
    <w:basedOn w:val="DefaultParagraphFont"/>
    <w:link w:val="Heading7"/>
    <w:uiPriority w:val="1"/>
    <w:rsid w:val="00E62812"/>
    <w:rPr>
      <w:rFonts w:asciiTheme="majorHAnsi" w:eastAsiaTheme="majorEastAsia" w:hAnsiTheme="majorHAnsi" w:cstheme="majorBidi"/>
      <w:i/>
      <w:iCs/>
      <w:color w:val="102B34" w:themeColor="accent1" w:themeShade="80"/>
      <w:sz w:val="21"/>
      <w:szCs w:val="21"/>
    </w:rPr>
  </w:style>
  <w:style w:type="paragraph" w:styleId="Caption">
    <w:name w:val="caption"/>
    <w:basedOn w:val="Normal"/>
    <w:next w:val="Normal"/>
    <w:uiPriority w:val="9"/>
    <w:unhideWhenUsed/>
    <w:rsid w:val="00125D14"/>
    <w:pPr>
      <w:keepNext/>
      <w:spacing w:line="240" w:lineRule="auto"/>
    </w:pPr>
    <w:rPr>
      <w:rFonts w:eastAsia="Times New Roman" w:cs="Arial"/>
      <w:b/>
      <w:bCs/>
      <w:sz w:val="20"/>
      <w:szCs w:val="20"/>
      <w:lang w:val="en-AU"/>
    </w:rPr>
  </w:style>
  <w:style w:type="character" w:styleId="PlaceholderText">
    <w:name w:val="Placeholder Text"/>
    <w:basedOn w:val="DefaultParagraphFont"/>
    <w:uiPriority w:val="99"/>
    <w:semiHidden/>
    <w:rsid w:val="008C286D"/>
    <w:rPr>
      <w:color w:val="808080"/>
    </w:rPr>
  </w:style>
  <w:style w:type="character" w:customStyle="1" w:styleId="Heading1-NumberedChar">
    <w:name w:val="Heading 1 - Numbered Char"/>
    <w:basedOn w:val="Heading6Char"/>
    <w:link w:val="Heading1-Numbered"/>
    <w:uiPriority w:val="1"/>
    <w:rsid w:val="0021240B"/>
    <w:rPr>
      <w:rFonts w:ascii="Calibri" w:eastAsia="Calibri" w:hAnsi="Calibri" w:cs="Times New Roman"/>
      <w:b/>
      <w:i/>
      <w:iCs/>
      <w:color w:val="794209"/>
      <w:sz w:val="44"/>
      <w:szCs w:val="44"/>
    </w:rPr>
  </w:style>
  <w:style w:type="paragraph" w:styleId="Subtitle">
    <w:name w:val="Subtitle"/>
    <w:basedOn w:val="Normal"/>
    <w:next w:val="Normal"/>
    <w:link w:val="SubtitleChar"/>
    <w:uiPriority w:val="3"/>
    <w:qFormat/>
    <w:rsid w:val="00E46934"/>
    <w:pPr>
      <w:spacing w:before="120"/>
    </w:pPr>
    <w:rPr>
      <w:rFonts w:cstheme="majorBidi"/>
      <w:color w:val="215868"/>
      <w:sz w:val="28"/>
      <w:szCs w:val="28"/>
    </w:rPr>
  </w:style>
  <w:style w:type="paragraph" w:customStyle="1" w:styleId="TableHeading">
    <w:name w:val="TableHeading"/>
    <w:basedOn w:val="Normal"/>
    <w:link w:val="TableHeadingChar"/>
    <w:uiPriority w:val="4"/>
    <w:qFormat/>
    <w:rsid w:val="00235F54"/>
    <w:pPr>
      <w:spacing w:after="240"/>
    </w:pPr>
    <w:rPr>
      <w:b/>
    </w:rPr>
  </w:style>
  <w:style w:type="character" w:customStyle="1" w:styleId="TableHeadingChar">
    <w:name w:val="TableHeading Char"/>
    <w:basedOn w:val="DefaultParagraphFont"/>
    <w:link w:val="TableHeading"/>
    <w:uiPriority w:val="4"/>
    <w:rsid w:val="00235F54"/>
    <w:rPr>
      <w:rFonts w:ascii="Calibri" w:eastAsia="Calibri" w:hAnsi="Calibri"/>
      <w:b/>
    </w:rPr>
  </w:style>
  <w:style w:type="paragraph" w:customStyle="1" w:styleId="TableText">
    <w:name w:val="TableText"/>
    <w:basedOn w:val="TableHeading"/>
    <w:link w:val="TableTextChar"/>
    <w:uiPriority w:val="4"/>
    <w:qFormat/>
    <w:rsid w:val="00235F54"/>
    <w:pPr>
      <w:spacing w:after="120"/>
    </w:pPr>
    <w:rPr>
      <w:b w:val="0"/>
      <w:sz w:val="20"/>
      <w:szCs w:val="20"/>
    </w:rPr>
  </w:style>
  <w:style w:type="character" w:customStyle="1" w:styleId="TableTextChar">
    <w:name w:val="TableText Char"/>
    <w:basedOn w:val="TableHeadingChar"/>
    <w:link w:val="TableText"/>
    <w:uiPriority w:val="4"/>
    <w:rsid w:val="00235F54"/>
    <w:rPr>
      <w:rFonts w:ascii="Calibri" w:eastAsia="Calibri" w:hAnsi="Calibri"/>
      <w:b w:val="0"/>
      <w:sz w:val="20"/>
      <w:szCs w:val="20"/>
    </w:rPr>
  </w:style>
  <w:style w:type="paragraph" w:styleId="TOCHeading">
    <w:name w:val="TOC Heading"/>
    <w:basedOn w:val="Normal"/>
    <w:next w:val="Normal"/>
    <w:uiPriority w:val="10"/>
    <w:unhideWhenUsed/>
    <w:qFormat/>
    <w:rsid w:val="00E76419"/>
    <w:pPr>
      <w:pBdr>
        <w:bottom w:val="single" w:sz="8" w:space="5" w:color="auto"/>
      </w:pBdr>
      <w:suppressAutoHyphens/>
      <w:autoSpaceDE w:val="0"/>
      <w:autoSpaceDN w:val="0"/>
      <w:adjustRightInd w:val="0"/>
      <w:textAlignment w:val="center"/>
    </w:pPr>
    <w:rPr>
      <w:rFonts w:eastAsia="SimSun" w:cs="Arial"/>
      <w:color w:val="2E7C92"/>
      <w:sz w:val="32"/>
      <w:szCs w:val="24"/>
      <w:lang w:val="en-US" w:eastAsia="zh-CN"/>
    </w:rPr>
  </w:style>
  <w:style w:type="paragraph" w:styleId="TOC1">
    <w:name w:val="toc 1"/>
    <w:basedOn w:val="Normal"/>
    <w:next w:val="Normal"/>
    <w:autoRedefine/>
    <w:uiPriority w:val="11"/>
    <w:unhideWhenUsed/>
    <w:qFormat/>
    <w:rsid w:val="00235F54"/>
    <w:pPr>
      <w:tabs>
        <w:tab w:val="right" w:pos="9016"/>
      </w:tabs>
      <w:spacing w:before="120" w:line="240" w:lineRule="atLeast"/>
    </w:pPr>
    <w:rPr>
      <w:b/>
      <w:noProof/>
      <w:lang w:val="en-US"/>
    </w:rPr>
  </w:style>
  <w:style w:type="character" w:styleId="Hyperlink">
    <w:name w:val="Hyperlink"/>
    <w:basedOn w:val="DefaultParagraphFont"/>
    <w:uiPriority w:val="99"/>
    <w:unhideWhenUsed/>
    <w:rsid w:val="00D96695"/>
    <w:rPr>
      <w:color w:val="0000FF"/>
      <w:u w:val="single"/>
    </w:rPr>
  </w:style>
  <w:style w:type="paragraph" w:styleId="TOC2">
    <w:name w:val="toc 2"/>
    <w:basedOn w:val="Normal"/>
    <w:next w:val="Normal"/>
    <w:autoRedefine/>
    <w:uiPriority w:val="11"/>
    <w:unhideWhenUsed/>
    <w:qFormat/>
    <w:rsid w:val="00E76419"/>
    <w:pPr>
      <w:tabs>
        <w:tab w:val="right" w:pos="9016"/>
      </w:tabs>
      <w:spacing w:after="0" w:line="240" w:lineRule="atLeast"/>
      <w:ind w:left="221"/>
    </w:pPr>
    <w:rPr>
      <w:noProof/>
    </w:rPr>
  </w:style>
  <w:style w:type="paragraph" w:styleId="Footer">
    <w:name w:val="footer"/>
    <w:basedOn w:val="Normal"/>
    <w:link w:val="FooterChar"/>
    <w:uiPriority w:val="99"/>
    <w:unhideWhenUsed/>
    <w:rsid w:val="0033044D"/>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33044D"/>
    <w:rPr>
      <w:rFonts w:ascii="Calibri" w:eastAsia="Calibri" w:hAnsi="Calibri" w:cs="Times New Roman"/>
      <w:sz w:val="16"/>
    </w:rPr>
  </w:style>
  <w:style w:type="table" w:styleId="TableGrid">
    <w:name w:val="Table Grid"/>
    <w:basedOn w:val="TableNormal"/>
    <w:uiPriority w:val="59"/>
    <w:rsid w:val="00D96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46934"/>
    <w:rPr>
      <w:rFonts w:ascii="Calibri" w:eastAsiaTheme="majorEastAsia" w:hAnsi="Calibri" w:cstheme="majorBidi"/>
      <w:bCs/>
      <w:color w:val="215868"/>
      <w:sz w:val="32"/>
      <w:szCs w:val="28"/>
    </w:rPr>
  </w:style>
  <w:style w:type="paragraph" w:customStyle="1" w:styleId="Normal-bullets">
    <w:name w:val="Normal - bullets"/>
    <w:basedOn w:val="Normal"/>
    <w:qFormat/>
    <w:rsid w:val="002D666A"/>
    <w:pPr>
      <w:numPr>
        <w:numId w:val="36"/>
      </w:numPr>
      <w:suppressAutoHyphens/>
      <w:autoSpaceDE w:val="0"/>
      <w:autoSpaceDN w:val="0"/>
      <w:adjustRightInd w:val="0"/>
      <w:ind w:left="811" w:hanging="357"/>
      <w:textAlignment w:val="center"/>
    </w:pPr>
    <w:rPr>
      <w:rFonts w:asciiTheme="minorHAnsi" w:eastAsia="SimSun" w:hAnsiTheme="minorHAnsi" w:cs="Arial"/>
      <w:color w:val="000000"/>
      <w:lang w:val="en-US" w:eastAsia="zh-CN"/>
    </w:rPr>
  </w:style>
  <w:style w:type="paragraph" w:customStyle="1" w:styleId="Firstparagraph">
    <w:name w:val="First paragraph"/>
    <w:basedOn w:val="Normal"/>
    <w:next w:val="Normal"/>
    <w:link w:val="FirstparagraphChar"/>
    <w:uiPriority w:val="2"/>
    <w:qFormat/>
    <w:rsid w:val="00E76419"/>
    <w:rPr>
      <w:rFonts w:asciiTheme="minorHAnsi" w:eastAsia="SimSun" w:hAnsiTheme="minorHAnsi" w:cs="Arial"/>
      <w:color w:val="000000"/>
      <w:sz w:val="28"/>
      <w:lang w:val="en-US" w:eastAsia="zh-CN"/>
    </w:rPr>
  </w:style>
  <w:style w:type="character" w:customStyle="1" w:styleId="SubtitleChar">
    <w:name w:val="Subtitle Char"/>
    <w:basedOn w:val="DefaultParagraphFont"/>
    <w:link w:val="Subtitle"/>
    <w:uiPriority w:val="3"/>
    <w:rsid w:val="00E46934"/>
    <w:rPr>
      <w:rFonts w:ascii="Calibri" w:eastAsia="Calibri" w:hAnsi="Calibri" w:cstheme="majorBidi"/>
      <w:color w:val="215868"/>
      <w:sz w:val="28"/>
      <w:szCs w:val="28"/>
    </w:rPr>
  </w:style>
  <w:style w:type="character" w:customStyle="1" w:styleId="FirstparagraphChar">
    <w:name w:val="First paragraph Char"/>
    <w:basedOn w:val="DefaultParagraphFont"/>
    <w:link w:val="Firstparagraph"/>
    <w:uiPriority w:val="2"/>
    <w:rsid w:val="00E76419"/>
    <w:rPr>
      <w:rFonts w:eastAsia="SimSun" w:cs="Arial"/>
      <w:color w:val="000000"/>
      <w:sz w:val="28"/>
      <w:lang w:val="en-US" w:eastAsia="zh-CN"/>
    </w:rPr>
  </w:style>
  <w:style w:type="paragraph" w:styleId="NoSpacing">
    <w:name w:val="No Spacing"/>
    <w:uiPriority w:val="1"/>
    <w:rsid w:val="00F769B4"/>
    <w:pPr>
      <w:spacing w:after="0" w:line="240" w:lineRule="auto"/>
    </w:pPr>
  </w:style>
  <w:style w:type="paragraph" w:styleId="Quote">
    <w:name w:val="Quote"/>
    <w:basedOn w:val="Normal"/>
    <w:next w:val="Normal"/>
    <w:link w:val="QuoteChar"/>
    <w:uiPriority w:val="29"/>
    <w:semiHidden/>
    <w:rsid w:val="00F769B4"/>
    <w:pPr>
      <w:spacing w:before="160"/>
      <w:ind w:left="720" w:right="720"/>
    </w:pPr>
    <w:rPr>
      <w:i/>
      <w:iCs/>
      <w:color w:val="404040" w:themeColor="text1" w:themeTint="BF"/>
    </w:rPr>
  </w:style>
  <w:style w:type="character" w:customStyle="1" w:styleId="QuoteChar">
    <w:name w:val="Quote Char"/>
    <w:basedOn w:val="DefaultParagraphFont"/>
    <w:link w:val="Quote"/>
    <w:uiPriority w:val="29"/>
    <w:semiHidden/>
    <w:rsid w:val="00235F54"/>
    <w:rPr>
      <w:rFonts w:ascii="Calibri" w:eastAsia="Calibri" w:hAnsi="Calibri"/>
      <w:i/>
      <w:iCs/>
      <w:color w:val="404040" w:themeColor="text1" w:themeTint="BF"/>
    </w:rPr>
  </w:style>
  <w:style w:type="paragraph" w:styleId="IntenseQuote">
    <w:name w:val="Intense Quote"/>
    <w:basedOn w:val="Normal"/>
    <w:next w:val="Normal"/>
    <w:link w:val="IntenseQuoteChar"/>
    <w:uiPriority w:val="30"/>
    <w:semiHidden/>
    <w:rsid w:val="00F769B4"/>
    <w:pPr>
      <w:pBdr>
        <w:left w:val="single" w:sz="18" w:space="12" w:color="215868" w:themeColor="accent1"/>
      </w:pBdr>
      <w:spacing w:before="100" w:beforeAutospacing="1" w:line="300" w:lineRule="auto"/>
      <w:ind w:left="1224" w:right="1224"/>
    </w:pPr>
    <w:rPr>
      <w:rFonts w:asciiTheme="majorHAnsi" w:eastAsiaTheme="majorEastAsia" w:hAnsiTheme="majorHAnsi" w:cstheme="majorBidi"/>
      <w:color w:val="215868" w:themeColor="accent1"/>
      <w:sz w:val="28"/>
      <w:szCs w:val="28"/>
    </w:rPr>
  </w:style>
  <w:style w:type="character" w:customStyle="1" w:styleId="IntenseQuoteChar">
    <w:name w:val="Intense Quote Char"/>
    <w:basedOn w:val="DefaultParagraphFont"/>
    <w:link w:val="IntenseQuote"/>
    <w:uiPriority w:val="30"/>
    <w:semiHidden/>
    <w:rsid w:val="00235F54"/>
    <w:rPr>
      <w:rFonts w:asciiTheme="majorHAnsi" w:eastAsiaTheme="majorEastAsia" w:hAnsiTheme="majorHAnsi" w:cstheme="majorBidi"/>
      <w:color w:val="215868" w:themeColor="accent1"/>
      <w:sz w:val="28"/>
      <w:szCs w:val="28"/>
    </w:rPr>
  </w:style>
  <w:style w:type="character" w:styleId="IntenseEmphasis">
    <w:name w:val="Intense Emphasis"/>
    <w:basedOn w:val="DefaultParagraphFont"/>
    <w:uiPriority w:val="21"/>
    <w:semiHidden/>
    <w:rsid w:val="00F769B4"/>
    <w:rPr>
      <w:b/>
      <w:bCs/>
      <w:i/>
      <w:iCs/>
    </w:rPr>
  </w:style>
  <w:style w:type="character" w:styleId="SubtleReference">
    <w:name w:val="Subtle Reference"/>
    <w:basedOn w:val="DefaultParagraphFont"/>
    <w:uiPriority w:val="31"/>
    <w:semiHidden/>
    <w:rsid w:val="00F769B4"/>
    <w:rPr>
      <w:smallCaps/>
      <w:color w:val="404040" w:themeColor="text1" w:themeTint="BF"/>
      <w:u w:val="single" w:color="7F7F7F" w:themeColor="text1" w:themeTint="80"/>
    </w:rPr>
  </w:style>
  <w:style w:type="character" w:styleId="IntenseReference">
    <w:name w:val="Intense Reference"/>
    <w:basedOn w:val="DefaultParagraphFont"/>
    <w:uiPriority w:val="32"/>
    <w:semiHidden/>
    <w:rsid w:val="00F769B4"/>
    <w:rPr>
      <w:b/>
      <w:bCs/>
      <w:smallCaps/>
      <w:spacing w:val="5"/>
      <w:u w:val="single"/>
    </w:rPr>
  </w:style>
  <w:style w:type="character" w:styleId="BookTitle">
    <w:name w:val="Book Title"/>
    <w:basedOn w:val="DefaultParagraphFont"/>
    <w:uiPriority w:val="33"/>
    <w:semiHidden/>
    <w:rsid w:val="00F769B4"/>
    <w:rPr>
      <w:b/>
      <w:bCs/>
      <w:smallCaps/>
    </w:rPr>
  </w:style>
  <w:style w:type="paragraph" w:styleId="ListParagraph">
    <w:name w:val="List Paragraph"/>
    <w:basedOn w:val="Normal"/>
    <w:uiPriority w:val="34"/>
    <w:rsid w:val="00A220F1"/>
    <w:pPr>
      <w:spacing w:after="200" w:line="276" w:lineRule="auto"/>
      <w:ind w:left="720"/>
      <w:contextualSpacing/>
    </w:pPr>
    <w:rPr>
      <w:rFonts w:asciiTheme="minorHAnsi" w:eastAsiaTheme="minorHAnsi" w:hAnsiTheme="minorHAnsi"/>
    </w:rPr>
  </w:style>
  <w:style w:type="table" w:styleId="LightList-Accent1">
    <w:name w:val="Light List Accent 1"/>
    <w:basedOn w:val="TableNormal"/>
    <w:uiPriority w:val="61"/>
    <w:rsid w:val="00A220F1"/>
    <w:pPr>
      <w:spacing w:after="0" w:line="240" w:lineRule="auto"/>
    </w:pPr>
    <w:tblPr>
      <w:tblStyleRowBandSize w:val="1"/>
      <w:tblStyleColBandSize w:val="1"/>
      <w:tblBorders>
        <w:top w:val="single" w:sz="8" w:space="0" w:color="215868" w:themeColor="accent1"/>
        <w:left w:val="single" w:sz="8" w:space="0" w:color="215868" w:themeColor="accent1"/>
        <w:bottom w:val="single" w:sz="8" w:space="0" w:color="215868" w:themeColor="accent1"/>
        <w:right w:val="single" w:sz="8" w:space="0" w:color="215868" w:themeColor="accent1"/>
      </w:tblBorders>
    </w:tblPr>
    <w:tblStylePr w:type="firstRow">
      <w:pPr>
        <w:spacing w:before="0" w:after="0" w:line="240" w:lineRule="auto"/>
      </w:pPr>
      <w:rPr>
        <w:b/>
        <w:bCs/>
        <w:color w:val="FFFFFF" w:themeColor="background1"/>
      </w:rPr>
      <w:tblPr/>
      <w:tcPr>
        <w:shd w:val="clear" w:color="auto" w:fill="215868" w:themeFill="accent1"/>
      </w:tcPr>
    </w:tblStylePr>
    <w:tblStylePr w:type="lastRow">
      <w:pPr>
        <w:spacing w:before="0" w:after="0" w:line="240" w:lineRule="auto"/>
      </w:pPr>
      <w:rPr>
        <w:b/>
        <w:bCs/>
      </w:rPr>
      <w:tblPr/>
      <w:tcPr>
        <w:tcBorders>
          <w:top w:val="double" w:sz="6" w:space="0" w:color="215868" w:themeColor="accent1"/>
          <w:left w:val="single" w:sz="8" w:space="0" w:color="215868" w:themeColor="accent1"/>
          <w:bottom w:val="single" w:sz="8" w:space="0" w:color="215868" w:themeColor="accent1"/>
          <w:right w:val="single" w:sz="8" w:space="0" w:color="215868" w:themeColor="accent1"/>
        </w:tcBorders>
      </w:tcPr>
    </w:tblStylePr>
    <w:tblStylePr w:type="firstCol">
      <w:rPr>
        <w:b/>
        <w:bCs/>
      </w:rPr>
    </w:tblStylePr>
    <w:tblStylePr w:type="lastCol">
      <w:rPr>
        <w:b/>
        <w:bCs/>
      </w:rPr>
    </w:tblStylePr>
    <w:tblStylePr w:type="band1Vert">
      <w:tblPr/>
      <w:tcPr>
        <w:tcBorders>
          <w:top w:val="single" w:sz="8" w:space="0" w:color="215868" w:themeColor="accent1"/>
          <w:left w:val="single" w:sz="8" w:space="0" w:color="215868" w:themeColor="accent1"/>
          <w:bottom w:val="single" w:sz="8" w:space="0" w:color="215868" w:themeColor="accent1"/>
          <w:right w:val="single" w:sz="8" w:space="0" w:color="215868" w:themeColor="accent1"/>
        </w:tcBorders>
      </w:tcPr>
    </w:tblStylePr>
    <w:tblStylePr w:type="band1Horz">
      <w:tblPr/>
      <w:tcPr>
        <w:tcBorders>
          <w:top w:val="single" w:sz="8" w:space="0" w:color="215868" w:themeColor="accent1"/>
          <w:left w:val="single" w:sz="8" w:space="0" w:color="215868" w:themeColor="accent1"/>
          <w:bottom w:val="single" w:sz="8" w:space="0" w:color="215868" w:themeColor="accent1"/>
          <w:right w:val="single" w:sz="8" w:space="0" w:color="215868" w:themeColor="accent1"/>
        </w:tcBorders>
      </w:tcPr>
    </w:tblStylePr>
  </w:style>
  <w:style w:type="paragraph" w:customStyle="1" w:styleId="TableTextBullets">
    <w:name w:val="TableTextBullets"/>
    <w:basedOn w:val="TableText"/>
    <w:link w:val="TableTextBulletsChar"/>
    <w:qFormat/>
    <w:rsid w:val="009955E2"/>
    <w:pPr>
      <w:numPr>
        <w:numId w:val="42"/>
      </w:numPr>
      <w:spacing w:after="0"/>
      <w:ind w:left="340" w:hanging="227"/>
    </w:pPr>
  </w:style>
  <w:style w:type="character" w:styleId="UnresolvedMention">
    <w:name w:val="Unresolved Mention"/>
    <w:basedOn w:val="DefaultParagraphFont"/>
    <w:uiPriority w:val="99"/>
    <w:semiHidden/>
    <w:unhideWhenUsed/>
    <w:rsid w:val="00615633"/>
    <w:rPr>
      <w:color w:val="808080"/>
      <w:shd w:val="clear" w:color="auto" w:fill="E6E6E6"/>
    </w:rPr>
  </w:style>
  <w:style w:type="character" w:customStyle="1" w:styleId="TableTextBulletsChar">
    <w:name w:val="TableTextBullets Char"/>
    <w:basedOn w:val="TableTextChar"/>
    <w:link w:val="TableTextBullets"/>
    <w:rsid w:val="009955E2"/>
    <w:rPr>
      <w:rFonts w:ascii="Calibri" w:eastAsia="Calibri" w:hAnsi="Calibri"/>
      <w:b w:val="0"/>
      <w:sz w:val="20"/>
      <w:szCs w:val="20"/>
    </w:rPr>
  </w:style>
  <w:style w:type="paragraph" w:styleId="BalloonText">
    <w:name w:val="Balloon Text"/>
    <w:basedOn w:val="Normal"/>
    <w:link w:val="BalloonTextChar"/>
    <w:uiPriority w:val="99"/>
    <w:semiHidden/>
    <w:unhideWhenUsed/>
    <w:rsid w:val="00FA45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39"/>
    <w:rPr>
      <w:rFonts w:ascii="Segoe UI" w:eastAsia="Calibri" w:hAnsi="Segoe UI" w:cs="Segoe UI"/>
      <w:sz w:val="18"/>
      <w:szCs w:val="18"/>
    </w:rPr>
  </w:style>
  <w:style w:type="paragraph" w:customStyle="1" w:styleId="tagline">
    <w:name w:val="tagline"/>
    <w:basedOn w:val="Normal"/>
    <w:qFormat/>
    <w:rsid w:val="00713F81"/>
    <w:pPr>
      <w:spacing w:before="10" w:after="10" w:line="254" w:lineRule="auto"/>
      <w:ind w:right="3060"/>
    </w:pPr>
    <w:rPr>
      <w:rFonts w:ascii="Arial" w:eastAsiaTheme="minorEastAsia" w:hAnsi="Arial"/>
      <w:color w:val="FFFFFF" w:themeColor="background1"/>
      <w:sz w:val="28"/>
      <w:szCs w:val="24"/>
      <w:lang w:val="en-US"/>
    </w:rPr>
  </w:style>
  <w:style w:type="paragraph" w:customStyle="1" w:styleId="checklistindent">
    <w:name w:val="checklist indent"/>
    <w:basedOn w:val="Normal"/>
    <w:qFormat/>
    <w:rsid w:val="00713F81"/>
    <w:pPr>
      <w:spacing w:before="10" w:after="8" w:line="240" w:lineRule="auto"/>
      <w:ind w:left="357" w:hanging="357"/>
    </w:pPr>
    <w:rPr>
      <w:rFonts w:asciiTheme="minorHAnsi" w:eastAsiaTheme="minorEastAsia" w:hAnsiTheme="minorHAnsi"/>
      <w:color w:val="000000" w:themeColor="text1" w:themeShade="BF"/>
      <w:sz w:val="23"/>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Tregaskis Brown 2017">
      <a:dk1>
        <a:sysClr val="windowText" lastClr="000000"/>
      </a:dk1>
      <a:lt1>
        <a:sysClr val="window" lastClr="FFFFFF"/>
      </a:lt1>
      <a:dk2>
        <a:srgbClr val="595959"/>
      </a:dk2>
      <a:lt2>
        <a:srgbClr val="BFBFBF"/>
      </a:lt2>
      <a:accent1>
        <a:srgbClr val="215868"/>
      </a:accent1>
      <a:accent2>
        <a:srgbClr val="2E7C92"/>
      </a:accent2>
      <a:accent3>
        <a:srgbClr val="7BB5D0"/>
      </a:accent3>
      <a:accent4>
        <a:srgbClr val="E4DED3"/>
      </a:accent4>
      <a:accent5>
        <a:srgbClr val="794209"/>
      </a:accent5>
      <a:accent6>
        <a:srgbClr val="7BB592"/>
      </a:accent6>
      <a:hlink>
        <a:srgbClr val="0563C1"/>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A7058F-A6FE-4489-A9C8-BBBB85B6F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Karinna McDonald</dc:creator>
  <cp:keywords/>
  <dc:description/>
  <cp:lastModifiedBy>Kath Domett</cp:lastModifiedBy>
  <cp:revision>2</cp:revision>
  <cp:lastPrinted>2020-08-11T03:10:00Z</cp:lastPrinted>
  <dcterms:created xsi:type="dcterms:W3CDTF">2020-08-11T03:15:00Z</dcterms:created>
  <dcterms:modified xsi:type="dcterms:W3CDTF">2020-08-11T03:15:00Z</dcterms:modified>
</cp:coreProperties>
</file>